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CEF24" w14:textId="079BF13C" w:rsidR="00EC5F9D" w:rsidRPr="00F1146E" w:rsidRDefault="00F1146E" w:rsidP="00EC5F9D">
      <w:pPr>
        <w:spacing w:after="0" w:line="240" w:lineRule="auto"/>
        <w:jc w:val="center"/>
        <w:rPr>
          <w:rFonts w:ascii="Arial" w:hAnsi="Arial" w:cs="Arial"/>
          <w:b/>
        </w:rPr>
      </w:pPr>
      <w:r>
        <w:rPr>
          <w:rFonts w:ascii="Arial" w:hAnsi="Arial" w:cs="Arial"/>
          <w:b/>
        </w:rPr>
        <w:t>Research Methods Assignment</w:t>
      </w:r>
      <w:bookmarkStart w:id="0" w:name="_GoBack"/>
      <w:bookmarkEnd w:id="0"/>
    </w:p>
    <w:p w14:paraId="377EF452" w14:textId="37A3B654" w:rsidR="009C30D7" w:rsidRPr="00F1146E" w:rsidRDefault="009C30D7" w:rsidP="00EC5F9D">
      <w:pPr>
        <w:spacing w:after="0" w:line="240" w:lineRule="auto"/>
        <w:jc w:val="center"/>
        <w:rPr>
          <w:rFonts w:ascii="Arial" w:hAnsi="Arial" w:cs="Arial"/>
          <w:b/>
        </w:rPr>
      </w:pPr>
      <w:r w:rsidRPr="00F1146E">
        <w:rPr>
          <w:rFonts w:ascii="Arial" w:hAnsi="Arial" w:cs="Arial"/>
          <w:b/>
        </w:rPr>
        <w:t xml:space="preserve">Social Psychology (PSYC 2012) </w:t>
      </w:r>
    </w:p>
    <w:p w14:paraId="1C6FC921" w14:textId="77777777" w:rsidR="009C30D7" w:rsidRPr="00F1146E" w:rsidRDefault="009C30D7" w:rsidP="00EC5F9D">
      <w:pPr>
        <w:spacing w:after="0" w:line="240" w:lineRule="auto"/>
        <w:jc w:val="center"/>
        <w:rPr>
          <w:rFonts w:ascii="Arial" w:hAnsi="Arial" w:cs="Arial"/>
          <w:b/>
        </w:rPr>
      </w:pPr>
      <w:r w:rsidRPr="00F1146E">
        <w:rPr>
          <w:rFonts w:ascii="Arial" w:hAnsi="Arial" w:cs="Arial"/>
          <w:b/>
        </w:rPr>
        <w:t>Article Analysis and Critique</w:t>
      </w:r>
    </w:p>
    <w:p w14:paraId="0783BA94" w14:textId="2C6BD779" w:rsidR="009C30D7" w:rsidRPr="00F1146E" w:rsidRDefault="00170329" w:rsidP="00EC5F9D">
      <w:pPr>
        <w:spacing w:after="0" w:line="240" w:lineRule="auto"/>
        <w:jc w:val="center"/>
        <w:rPr>
          <w:rFonts w:ascii="Arial" w:hAnsi="Arial" w:cs="Arial"/>
          <w:b/>
        </w:rPr>
      </w:pPr>
      <w:r w:rsidRPr="00F1146E">
        <w:rPr>
          <w:rFonts w:ascii="Arial" w:hAnsi="Arial" w:cs="Arial"/>
          <w:b/>
        </w:rPr>
        <w:t>Worth 17</w:t>
      </w:r>
      <w:r w:rsidR="009C30D7" w:rsidRPr="00F1146E">
        <w:rPr>
          <w:rFonts w:ascii="Arial" w:hAnsi="Arial" w:cs="Arial"/>
          <w:b/>
        </w:rPr>
        <w:t xml:space="preserve"> Points</w:t>
      </w:r>
    </w:p>
    <w:p w14:paraId="63996D18" w14:textId="3333656D" w:rsidR="009C30D7" w:rsidRPr="00F1146E" w:rsidRDefault="009C30D7" w:rsidP="00EC5F9D">
      <w:pPr>
        <w:spacing w:after="0" w:line="240" w:lineRule="auto"/>
        <w:jc w:val="center"/>
        <w:rPr>
          <w:rFonts w:ascii="Arial" w:hAnsi="Arial" w:cs="Arial"/>
          <w:b/>
        </w:rPr>
      </w:pPr>
      <w:r w:rsidRPr="00F1146E">
        <w:rPr>
          <w:rFonts w:ascii="Arial" w:hAnsi="Arial" w:cs="Arial"/>
          <w:b/>
        </w:rPr>
        <w:t xml:space="preserve">Due: By midnight on </w:t>
      </w:r>
      <w:r w:rsidR="00F1146E" w:rsidRPr="00F1146E">
        <w:rPr>
          <w:rFonts w:ascii="Arial" w:hAnsi="Arial" w:cs="Arial"/>
          <w:b/>
        </w:rPr>
        <w:t>Monday, September 11th</w:t>
      </w:r>
    </w:p>
    <w:p w14:paraId="0FFB2DCE" w14:textId="77777777" w:rsidR="009C30D7" w:rsidRPr="00D01ADC" w:rsidRDefault="009C30D7" w:rsidP="002673C1">
      <w:pPr>
        <w:ind w:left="720" w:hanging="720"/>
        <w:rPr>
          <w:rFonts w:ascii="Arial" w:hAnsi="Arial" w:cs="Arial"/>
        </w:rPr>
      </w:pPr>
    </w:p>
    <w:p w14:paraId="3218E385" w14:textId="77777777" w:rsidR="00F47A15" w:rsidRPr="00D01ADC" w:rsidRDefault="002673C1" w:rsidP="002673C1">
      <w:pPr>
        <w:ind w:left="720" w:hanging="720"/>
        <w:rPr>
          <w:rFonts w:ascii="Arial" w:hAnsi="Arial" w:cs="Arial"/>
        </w:rPr>
      </w:pPr>
      <w:r w:rsidRPr="00D01ADC">
        <w:rPr>
          <w:rFonts w:ascii="Arial" w:hAnsi="Arial" w:cs="Arial"/>
        </w:rPr>
        <w:t xml:space="preserve">The following is a shortened </w:t>
      </w:r>
      <w:r w:rsidR="009331AC" w:rsidRPr="00D01ADC">
        <w:rPr>
          <w:rFonts w:ascii="Arial" w:hAnsi="Arial" w:cs="Arial"/>
        </w:rPr>
        <w:t xml:space="preserve">and adapted </w:t>
      </w:r>
      <w:r w:rsidRPr="00D01ADC">
        <w:rPr>
          <w:rFonts w:ascii="Arial" w:hAnsi="Arial" w:cs="Arial"/>
        </w:rPr>
        <w:t>version of</w:t>
      </w:r>
      <w:r w:rsidR="00F47A15" w:rsidRPr="00D01ADC">
        <w:rPr>
          <w:rFonts w:ascii="Arial" w:hAnsi="Arial" w:cs="Arial"/>
        </w:rPr>
        <w:t>:</w:t>
      </w:r>
    </w:p>
    <w:p w14:paraId="7FDD3B2E" w14:textId="77777777" w:rsidR="002673C1" w:rsidRPr="00D01ADC" w:rsidRDefault="002673C1" w:rsidP="002673C1">
      <w:pPr>
        <w:ind w:left="720" w:hanging="720"/>
        <w:rPr>
          <w:rFonts w:ascii="Arial" w:hAnsi="Arial" w:cs="Arial"/>
          <w:color w:val="222222"/>
          <w:shd w:val="clear" w:color="auto" w:fill="FFFFFF"/>
        </w:rPr>
      </w:pPr>
      <w:r w:rsidRPr="00D01ADC">
        <w:rPr>
          <w:rFonts w:ascii="Arial" w:hAnsi="Arial" w:cs="Arial"/>
        </w:rPr>
        <w:t xml:space="preserve"> </w:t>
      </w:r>
      <w:proofErr w:type="spellStart"/>
      <w:r w:rsidR="00772B20" w:rsidRPr="00D01ADC">
        <w:rPr>
          <w:rFonts w:ascii="Arial" w:hAnsi="Arial" w:cs="Arial"/>
          <w:color w:val="222222"/>
          <w:shd w:val="clear" w:color="auto" w:fill="FFFFFF"/>
        </w:rPr>
        <w:t>Litt</w:t>
      </w:r>
      <w:proofErr w:type="spellEnd"/>
      <w:r w:rsidR="00772B20" w:rsidRPr="00D01ADC">
        <w:rPr>
          <w:rFonts w:ascii="Arial" w:hAnsi="Arial" w:cs="Arial"/>
          <w:color w:val="222222"/>
          <w:shd w:val="clear" w:color="auto" w:fill="FFFFFF"/>
        </w:rPr>
        <w:t>, D. M., &amp; Stock, M. L. (2011). Adolescent alcohol-related risk cognitions: The roles of social norms and social networking sites.</w:t>
      </w:r>
      <w:r w:rsidR="00772B20" w:rsidRPr="00D01ADC">
        <w:rPr>
          <w:rStyle w:val="apple-converted-space"/>
          <w:rFonts w:ascii="Arial" w:hAnsi="Arial" w:cs="Arial"/>
          <w:color w:val="222222"/>
          <w:shd w:val="clear" w:color="auto" w:fill="FFFFFF"/>
        </w:rPr>
        <w:t> </w:t>
      </w:r>
      <w:r w:rsidR="00772B20" w:rsidRPr="00D01ADC">
        <w:rPr>
          <w:rFonts w:ascii="Arial" w:hAnsi="Arial" w:cs="Arial"/>
          <w:i/>
          <w:iCs/>
          <w:color w:val="222222"/>
          <w:shd w:val="clear" w:color="auto" w:fill="FFFFFF"/>
        </w:rPr>
        <w:t>Psychology of Addictive Behaviors</w:t>
      </w:r>
      <w:r w:rsidR="00772B20" w:rsidRPr="00D01ADC">
        <w:rPr>
          <w:rFonts w:ascii="Arial" w:hAnsi="Arial" w:cs="Arial"/>
          <w:color w:val="222222"/>
          <w:shd w:val="clear" w:color="auto" w:fill="FFFFFF"/>
        </w:rPr>
        <w:t>,</w:t>
      </w:r>
      <w:r w:rsidR="00772B20" w:rsidRPr="00D01ADC">
        <w:rPr>
          <w:rStyle w:val="apple-converted-space"/>
          <w:rFonts w:ascii="Arial" w:hAnsi="Arial" w:cs="Arial"/>
          <w:color w:val="222222"/>
          <w:shd w:val="clear" w:color="auto" w:fill="FFFFFF"/>
        </w:rPr>
        <w:t> </w:t>
      </w:r>
      <w:r w:rsidR="00772B20" w:rsidRPr="00D01ADC">
        <w:rPr>
          <w:rFonts w:ascii="Arial" w:hAnsi="Arial" w:cs="Arial"/>
          <w:i/>
          <w:iCs/>
          <w:color w:val="222222"/>
          <w:shd w:val="clear" w:color="auto" w:fill="FFFFFF"/>
        </w:rPr>
        <w:t>25</w:t>
      </w:r>
      <w:r w:rsidR="00F47A15" w:rsidRPr="00D01ADC">
        <w:rPr>
          <w:rFonts w:ascii="Arial" w:hAnsi="Arial" w:cs="Arial"/>
          <w:color w:val="222222"/>
          <w:shd w:val="clear" w:color="auto" w:fill="FFFFFF"/>
        </w:rPr>
        <w:t xml:space="preserve">(4), </w:t>
      </w:r>
      <w:r w:rsidR="00772B20" w:rsidRPr="00D01ADC">
        <w:rPr>
          <w:rFonts w:ascii="Arial" w:hAnsi="Arial" w:cs="Arial"/>
          <w:color w:val="222222"/>
          <w:shd w:val="clear" w:color="auto" w:fill="FFFFFF"/>
        </w:rPr>
        <w:t>708</w:t>
      </w:r>
      <w:r w:rsidR="00F47A15" w:rsidRPr="00D01ADC">
        <w:rPr>
          <w:rFonts w:ascii="Arial" w:hAnsi="Arial" w:cs="Arial"/>
          <w:color w:val="222222"/>
          <w:shd w:val="clear" w:color="auto" w:fill="FFFFFF"/>
        </w:rPr>
        <w:t>-713</w:t>
      </w:r>
      <w:r w:rsidR="00772B20" w:rsidRPr="00D01ADC">
        <w:rPr>
          <w:rFonts w:ascii="Arial" w:hAnsi="Arial" w:cs="Arial"/>
          <w:color w:val="222222"/>
          <w:shd w:val="clear" w:color="auto" w:fill="FFFFFF"/>
        </w:rPr>
        <w:t>.</w:t>
      </w:r>
    </w:p>
    <w:p w14:paraId="65345A0E" w14:textId="77777777" w:rsidR="00422275" w:rsidRPr="00D01ADC" w:rsidRDefault="00422275" w:rsidP="002673C1">
      <w:pPr>
        <w:ind w:left="720" w:hanging="720"/>
        <w:rPr>
          <w:rFonts w:ascii="Arial" w:hAnsi="Arial" w:cs="Arial"/>
          <w:b/>
        </w:rPr>
      </w:pPr>
      <w:r w:rsidRPr="00D01ADC">
        <w:rPr>
          <w:rFonts w:ascii="Arial" w:hAnsi="Arial" w:cs="Arial"/>
          <w:b/>
          <w:color w:val="222222"/>
          <w:shd w:val="clear" w:color="auto" w:fill="FFFFFF"/>
        </w:rPr>
        <w:t>Research Objective</w:t>
      </w:r>
    </w:p>
    <w:p w14:paraId="246FBF27" w14:textId="470F218F" w:rsidR="00F87EC8" w:rsidRPr="00D01ADC" w:rsidRDefault="00F87EC8" w:rsidP="000B5126">
      <w:pPr>
        <w:autoSpaceDE w:val="0"/>
        <w:autoSpaceDN w:val="0"/>
        <w:adjustRightInd w:val="0"/>
        <w:spacing w:after="0" w:line="240" w:lineRule="auto"/>
        <w:rPr>
          <w:rFonts w:ascii="Arial" w:hAnsi="Arial" w:cs="Arial"/>
        </w:rPr>
      </w:pPr>
      <w:r w:rsidRPr="00D01ADC">
        <w:rPr>
          <w:rFonts w:ascii="Arial" w:hAnsi="Arial" w:cs="Arial"/>
        </w:rPr>
        <w:t xml:space="preserve">The present study examined </w:t>
      </w:r>
      <w:r w:rsidR="00654460" w:rsidRPr="00D01ADC">
        <w:rPr>
          <w:rFonts w:ascii="Arial" w:hAnsi="Arial" w:cs="Arial"/>
        </w:rPr>
        <w:t xml:space="preserve">how </w:t>
      </w:r>
      <w:r w:rsidR="000B5126">
        <w:rPr>
          <w:rFonts w:ascii="Arial" w:hAnsi="Arial" w:cs="Arial"/>
        </w:rPr>
        <w:t>descriptive norms</w:t>
      </w:r>
      <w:r w:rsidR="00E05F05" w:rsidRPr="00D01ADC">
        <w:rPr>
          <w:rFonts w:ascii="Arial" w:hAnsi="Arial" w:cs="Arial"/>
        </w:rPr>
        <w:t xml:space="preserve"> about alcohol use</w:t>
      </w:r>
      <w:r w:rsidR="00654460" w:rsidRPr="00D01ADC">
        <w:rPr>
          <w:rFonts w:ascii="Arial" w:hAnsi="Arial" w:cs="Arial"/>
        </w:rPr>
        <w:t>,</w:t>
      </w:r>
      <w:r w:rsidR="00E05F05" w:rsidRPr="00D01ADC">
        <w:rPr>
          <w:rFonts w:ascii="Arial" w:hAnsi="Arial" w:cs="Arial"/>
        </w:rPr>
        <w:t xml:space="preserve"> </w:t>
      </w:r>
      <w:r w:rsidRPr="00D01ADC">
        <w:rPr>
          <w:rFonts w:ascii="Arial" w:hAnsi="Arial" w:cs="Arial"/>
        </w:rPr>
        <w:t xml:space="preserve">conveyed via </w:t>
      </w:r>
      <w:r w:rsidR="00E05F05" w:rsidRPr="00D01ADC">
        <w:rPr>
          <w:rFonts w:ascii="Arial" w:hAnsi="Arial" w:cs="Arial"/>
        </w:rPr>
        <w:t>Facebook</w:t>
      </w:r>
      <w:r w:rsidR="00654460" w:rsidRPr="00D01ADC">
        <w:rPr>
          <w:rFonts w:ascii="Arial" w:hAnsi="Arial" w:cs="Arial"/>
        </w:rPr>
        <w:t>,</w:t>
      </w:r>
      <w:r w:rsidRPr="00D01ADC">
        <w:rPr>
          <w:rFonts w:ascii="Arial" w:hAnsi="Arial" w:cs="Arial"/>
        </w:rPr>
        <w:t xml:space="preserve"> </w:t>
      </w:r>
      <w:r w:rsidR="005727E2">
        <w:rPr>
          <w:rFonts w:ascii="Arial" w:hAnsi="Arial" w:cs="Arial"/>
        </w:rPr>
        <w:t>impacts</w:t>
      </w:r>
      <w:r w:rsidRPr="00D01ADC">
        <w:rPr>
          <w:rFonts w:ascii="Arial" w:hAnsi="Arial" w:cs="Arial"/>
        </w:rPr>
        <w:t xml:space="preserve"> </w:t>
      </w:r>
      <w:r w:rsidR="00654460" w:rsidRPr="00D01ADC">
        <w:rPr>
          <w:rFonts w:ascii="Arial" w:hAnsi="Arial" w:cs="Arial"/>
        </w:rPr>
        <w:t xml:space="preserve">adolescents’ </w:t>
      </w:r>
      <w:r w:rsidRPr="00D01ADC">
        <w:rPr>
          <w:rFonts w:ascii="Arial" w:hAnsi="Arial" w:cs="Arial"/>
        </w:rPr>
        <w:t>alcohol-related risk cognitions</w:t>
      </w:r>
      <w:r w:rsidR="009961F0">
        <w:rPr>
          <w:rFonts w:ascii="Arial" w:hAnsi="Arial" w:cs="Arial"/>
        </w:rPr>
        <w:t>, including</w:t>
      </w:r>
      <w:r w:rsidR="00786475" w:rsidRPr="00D01ADC">
        <w:rPr>
          <w:rFonts w:ascii="Arial" w:hAnsi="Arial" w:cs="Arial"/>
        </w:rPr>
        <w:t xml:space="preserve"> </w:t>
      </w:r>
      <w:r w:rsidR="009961F0">
        <w:rPr>
          <w:rFonts w:ascii="Arial" w:hAnsi="Arial" w:cs="Arial"/>
        </w:rPr>
        <w:t xml:space="preserve">their </w:t>
      </w:r>
      <w:r w:rsidR="00786475" w:rsidRPr="00D01ADC">
        <w:rPr>
          <w:rFonts w:ascii="Arial" w:hAnsi="Arial" w:cs="Arial"/>
        </w:rPr>
        <w:t xml:space="preserve">perceived vulnerability </w:t>
      </w:r>
      <w:r w:rsidR="00E05F05" w:rsidRPr="00D01ADC">
        <w:rPr>
          <w:rFonts w:ascii="Arial" w:hAnsi="Arial" w:cs="Arial"/>
        </w:rPr>
        <w:t xml:space="preserve">to the negative consequences of drinking, </w:t>
      </w:r>
      <w:r w:rsidR="00EE14C6" w:rsidRPr="00D01ADC">
        <w:rPr>
          <w:rFonts w:ascii="Arial" w:hAnsi="Arial" w:cs="Arial"/>
        </w:rPr>
        <w:t>descriptive norms of use</w:t>
      </w:r>
      <w:r w:rsidR="00E05F05" w:rsidRPr="00D01ADC">
        <w:rPr>
          <w:rFonts w:ascii="Arial" w:hAnsi="Arial" w:cs="Arial"/>
        </w:rPr>
        <w:t>, and willingness to drink</w:t>
      </w:r>
      <w:r w:rsidRPr="00D01ADC">
        <w:rPr>
          <w:rFonts w:ascii="Arial" w:hAnsi="Arial" w:cs="Arial"/>
        </w:rPr>
        <w:t>.</w:t>
      </w:r>
      <w:r w:rsidR="00C94041" w:rsidRPr="00D01ADC">
        <w:rPr>
          <w:rFonts w:ascii="Arial" w:hAnsi="Arial" w:cs="Arial"/>
        </w:rPr>
        <w:t xml:space="preserve"> </w:t>
      </w:r>
      <w:r w:rsidR="000B5126">
        <w:rPr>
          <w:rFonts w:ascii="Arial" w:hAnsi="Arial" w:cs="Arial"/>
        </w:rPr>
        <w:t xml:space="preserve">To examine the casual effects of descriptive norms </w:t>
      </w:r>
      <w:r w:rsidR="000B5126" w:rsidRPr="00D01ADC">
        <w:rPr>
          <w:rFonts w:ascii="Arial" w:hAnsi="Arial" w:cs="Arial"/>
        </w:rPr>
        <w:t>(defined as perceptions of how people behave in given situations)</w:t>
      </w:r>
      <w:r w:rsidR="000B5126">
        <w:rPr>
          <w:rFonts w:ascii="Arial" w:hAnsi="Arial" w:cs="Arial"/>
        </w:rPr>
        <w:t xml:space="preserve">, </w:t>
      </w:r>
      <w:r w:rsidR="005727E2">
        <w:rPr>
          <w:rFonts w:ascii="Arial" w:hAnsi="Arial" w:cs="Arial"/>
        </w:rPr>
        <w:t>participants</w:t>
      </w:r>
      <w:r w:rsidR="000B5126" w:rsidRPr="00D01ADC">
        <w:rPr>
          <w:rFonts w:ascii="Arial" w:hAnsi="Arial" w:cs="Arial"/>
        </w:rPr>
        <w:t xml:space="preserve"> </w:t>
      </w:r>
      <w:r w:rsidR="005727E2">
        <w:rPr>
          <w:rFonts w:ascii="Arial" w:hAnsi="Arial" w:cs="Arial"/>
        </w:rPr>
        <w:t xml:space="preserve">were assigned to one of two conditions: they </w:t>
      </w:r>
      <w:r w:rsidR="005727E2" w:rsidRPr="009A22BB">
        <w:rPr>
          <w:rFonts w:ascii="Arial" w:hAnsi="Arial" w:cs="Arial"/>
        </w:rPr>
        <w:t>e</w:t>
      </w:r>
      <w:r w:rsidR="005727E2">
        <w:rPr>
          <w:rFonts w:ascii="Arial" w:hAnsi="Arial" w:cs="Arial"/>
          <w:u w:val="single"/>
        </w:rPr>
        <w:t>ith</w:t>
      </w:r>
      <w:r w:rsidR="000B5126" w:rsidRPr="00D01ADC">
        <w:rPr>
          <w:rFonts w:ascii="Arial" w:hAnsi="Arial" w:cs="Arial"/>
          <w:u w:val="single"/>
        </w:rPr>
        <w:t>er</w:t>
      </w:r>
      <w:r w:rsidR="000B5126" w:rsidRPr="00D01ADC">
        <w:rPr>
          <w:rFonts w:ascii="Arial" w:hAnsi="Arial" w:cs="Arial"/>
        </w:rPr>
        <w:t xml:space="preserve"> view</w:t>
      </w:r>
      <w:r w:rsidR="005727E2">
        <w:rPr>
          <w:rFonts w:ascii="Arial" w:hAnsi="Arial" w:cs="Arial"/>
        </w:rPr>
        <w:t>ed</w:t>
      </w:r>
      <w:r w:rsidR="000B5126" w:rsidRPr="00D01ADC">
        <w:rPr>
          <w:rFonts w:ascii="Arial" w:hAnsi="Arial" w:cs="Arial"/>
        </w:rPr>
        <w:t xml:space="preserve"> Facebook profiles that portrayed alcohol use as normative (i.e., profiles that contained more alcohol content), </w:t>
      </w:r>
      <w:r w:rsidR="000B5126" w:rsidRPr="00D01ADC">
        <w:rPr>
          <w:rFonts w:ascii="Arial" w:hAnsi="Arial" w:cs="Arial"/>
          <w:u w:val="single"/>
        </w:rPr>
        <w:t>or</w:t>
      </w:r>
      <w:r w:rsidR="000B5126" w:rsidRPr="00D01ADC">
        <w:rPr>
          <w:rFonts w:ascii="Arial" w:hAnsi="Arial" w:cs="Arial"/>
        </w:rPr>
        <w:t xml:space="preserve"> view</w:t>
      </w:r>
      <w:r w:rsidR="005727E2">
        <w:rPr>
          <w:rFonts w:ascii="Arial" w:hAnsi="Arial" w:cs="Arial"/>
        </w:rPr>
        <w:t>ed</w:t>
      </w:r>
      <w:r w:rsidR="000B5126" w:rsidRPr="00D01ADC">
        <w:rPr>
          <w:rFonts w:ascii="Arial" w:hAnsi="Arial" w:cs="Arial"/>
        </w:rPr>
        <w:t xml:space="preserve"> Facebook profiles that </w:t>
      </w:r>
      <w:r w:rsidR="000B5126" w:rsidRPr="005727E2">
        <w:rPr>
          <w:rFonts w:ascii="Arial" w:hAnsi="Arial" w:cs="Arial"/>
          <w:i/>
        </w:rPr>
        <w:t>did not</w:t>
      </w:r>
      <w:r w:rsidR="000B5126" w:rsidRPr="00D01ADC">
        <w:rPr>
          <w:rFonts w:ascii="Arial" w:hAnsi="Arial" w:cs="Arial"/>
        </w:rPr>
        <w:t xml:space="preserve"> portray alcohol use as normative (i.e., profiles that contained less alcohol content).</w:t>
      </w:r>
    </w:p>
    <w:p w14:paraId="6E04FC81" w14:textId="77777777" w:rsidR="00422275" w:rsidRPr="00D01ADC" w:rsidRDefault="00422275" w:rsidP="00F87EC8">
      <w:pPr>
        <w:autoSpaceDE w:val="0"/>
        <w:autoSpaceDN w:val="0"/>
        <w:adjustRightInd w:val="0"/>
        <w:spacing w:after="0" w:line="240" w:lineRule="auto"/>
        <w:rPr>
          <w:rFonts w:ascii="Arial" w:hAnsi="Arial" w:cs="Arial"/>
          <w:i/>
        </w:rPr>
      </w:pPr>
    </w:p>
    <w:p w14:paraId="5057C9B0" w14:textId="77777777" w:rsidR="00422275" w:rsidRPr="00D01ADC" w:rsidRDefault="00422275" w:rsidP="00F87EC8">
      <w:pPr>
        <w:autoSpaceDE w:val="0"/>
        <w:autoSpaceDN w:val="0"/>
        <w:adjustRightInd w:val="0"/>
        <w:spacing w:after="0" w:line="240" w:lineRule="auto"/>
        <w:rPr>
          <w:rFonts w:ascii="Arial" w:hAnsi="Arial" w:cs="Arial"/>
          <w:b/>
        </w:rPr>
      </w:pPr>
      <w:r w:rsidRPr="00D01ADC">
        <w:rPr>
          <w:rFonts w:ascii="Arial" w:hAnsi="Arial" w:cs="Arial"/>
          <w:b/>
        </w:rPr>
        <w:t>Background Information</w:t>
      </w:r>
    </w:p>
    <w:p w14:paraId="52E14345" w14:textId="77777777" w:rsidR="00137B96" w:rsidRPr="00D01ADC" w:rsidRDefault="00137B96" w:rsidP="00F87EC8">
      <w:pPr>
        <w:autoSpaceDE w:val="0"/>
        <w:autoSpaceDN w:val="0"/>
        <w:adjustRightInd w:val="0"/>
        <w:spacing w:after="0" w:line="240" w:lineRule="auto"/>
        <w:rPr>
          <w:rFonts w:ascii="Arial" w:hAnsi="Arial" w:cs="Arial"/>
          <w:i/>
        </w:rPr>
      </w:pPr>
    </w:p>
    <w:p w14:paraId="4601938F" w14:textId="6986EE81" w:rsidR="00422275" w:rsidRPr="00D01ADC" w:rsidRDefault="00422275" w:rsidP="00DB4BE9">
      <w:pPr>
        <w:autoSpaceDE w:val="0"/>
        <w:autoSpaceDN w:val="0"/>
        <w:adjustRightInd w:val="0"/>
        <w:spacing w:after="0" w:line="240" w:lineRule="auto"/>
        <w:rPr>
          <w:rFonts w:ascii="Arial" w:hAnsi="Arial" w:cs="Arial"/>
        </w:rPr>
      </w:pPr>
      <w:r w:rsidRPr="00D01ADC">
        <w:rPr>
          <w:rFonts w:ascii="Arial" w:hAnsi="Arial" w:cs="Arial"/>
        </w:rPr>
        <w:t>Research has shown that younger</w:t>
      </w:r>
      <w:r w:rsidR="00CC28F5" w:rsidRPr="00D01ADC">
        <w:rPr>
          <w:rFonts w:ascii="Arial" w:hAnsi="Arial" w:cs="Arial"/>
        </w:rPr>
        <w:t xml:space="preserve"> adolescents often consider the </w:t>
      </w:r>
      <w:r w:rsidRPr="00D01ADC">
        <w:rPr>
          <w:rFonts w:ascii="Arial" w:hAnsi="Arial" w:cs="Arial"/>
        </w:rPr>
        <w:t>normative behavior of older p</w:t>
      </w:r>
      <w:r w:rsidR="00CC28F5" w:rsidRPr="00D01ADC">
        <w:rPr>
          <w:rFonts w:ascii="Arial" w:hAnsi="Arial" w:cs="Arial"/>
        </w:rPr>
        <w:t xml:space="preserve">eers when making risk decisions </w:t>
      </w:r>
      <w:r w:rsidRPr="00D01ADC">
        <w:rPr>
          <w:rFonts w:ascii="Arial" w:hAnsi="Arial" w:cs="Arial"/>
        </w:rPr>
        <w:t xml:space="preserve">(Kinsman, </w:t>
      </w:r>
      <w:proofErr w:type="spellStart"/>
      <w:r w:rsidRPr="00D01ADC">
        <w:rPr>
          <w:rFonts w:ascii="Arial" w:hAnsi="Arial" w:cs="Arial"/>
        </w:rPr>
        <w:t>Romer</w:t>
      </w:r>
      <w:proofErr w:type="spellEnd"/>
      <w:r w:rsidRPr="00D01ADC">
        <w:rPr>
          <w:rFonts w:ascii="Arial" w:hAnsi="Arial" w:cs="Arial"/>
        </w:rPr>
        <w:t>, Furstenberg, &amp; Schwarz, 1998).</w:t>
      </w:r>
      <w:r w:rsidR="00C924E4" w:rsidRPr="00D01ADC">
        <w:rPr>
          <w:rFonts w:ascii="Arial" w:hAnsi="Arial" w:cs="Arial"/>
        </w:rPr>
        <w:t xml:space="preserve"> </w:t>
      </w:r>
      <w:r w:rsidRPr="00D01ADC">
        <w:rPr>
          <w:rFonts w:ascii="Arial" w:hAnsi="Arial" w:cs="Arial"/>
        </w:rPr>
        <w:t xml:space="preserve">Descriptive normative perceptions are </w:t>
      </w:r>
      <w:r w:rsidR="00CC28F5" w:rsidRPr="00D01ADC">
        <w:rPr>
          <w:rFonts w:ascii="Arial" w:hAnsi="Arial" w:cs="Arial"/>
        </w:rPr>
        <w:t xml:space="preserve">defined as </w:t>
      </w:r>
      <w:r w:rsidR="00CC28F5" w:rsidRPr="009961F0">
        <w:rPr>
          <w:rFonts w:ascii="Arial" w:hAnsi="Arial" w:cs="Arial"/>
          <w:i/>
        </w:rPr>
        <w:t xml:space="preserve">people’s perceptions </w:t>
      </w:r>
      <w:r w:rsidRPr="009961F0">
        <w:rPr>
          <w:rFonts w:ascii="Arial" w:hAnsi="Arial" w:cs="Arial"/>
          <w:i/>
        </w:rPr>
        <w:t>of how most people behave</w:t>
      </w:r>
      <w:r w:rsidR="00CC28F5" w:rsidRPr="009961F0">
        <w:rPr>
          <w:rFonts w:ascii="Arial" w:hAnsi="Arial" w:cs="Arial"/>
          <w:i/>
        </w:rPr>
        <w:t xml:space="preserve"> in given situations</w:t>
      </w:r>
      <w:r w:rsidR="00CC28F5" w:rsidRPr="00D01ADC">
        <w:rPr>
          <w:rFonts w:ascii="Arial" w:hAnsi="Arial" w:cs="Arial"/>
        </w:rPr>
        <w:t xml:space="preserve"> (</w:t>
      </w:r>
      <w:proofErr w:type="spellStart"/>
      <w:r w:rsidR="00CC28F5" w:rsidRPr="00D01ADC">
        <w:rPr>
          <w:rFonts w:ascii="Arial" w:hAnsi="Arial" w:cs="Arial"/>
        </w:rPr>
        <w:t>Borsari</w:t>
      </w:r>
      <w:proofErr w:type="spellEnd"/>
      <w:r w:rsidR="00CC28F5" w:rsidRPr="00D01ADC">
        <w:rPr>
          <w:rFonts w:ascii="Arial" w:hAnsi="Arial" w:cs="Arial"/>
        </w:rPr>
        <w:t xml:space="preserve"> &amp; </w:t>
      </w:r>
      <w:r w:rsidRPr="00D01ADC">
        <w:rPr>
          <w:rFonts w:ascii="Arial" w:hAnsi="Arial" w:cs="Arial"/>
        </w:rPr>
        <w:t xml:space="preserve">Carey, 2001; </w:t>
      </w:r>
      <w:proofErr w:type="spellStart"/>
      <w:r w:rsidRPr="00D01ADC">
        <w:rPr>
          <w:rFonts w:ascii="Arial" w:hAnsi="Arial" w:cs="Arial"/>
        </w:rPr>
        <w:t>Lapinski</w:t>
      </w:r>
      <w:proofErr w:type="spellEnd"/>
      <w:r w:rsidRPr="00D01ADC">
        <w:rPr>
          <w:rFonts w:ascii="Arial" w:hAnsi="Arial" w:cs="Arial"/>
        </w:rPr>
        <w:t xml:space="preserve"> &amp; </w:t>
      </w:r>
      <w:proofErr w:type="spellStart"/>
      <w:r w:rsidRPr="00D01ADC">
        <w:rPr>
          <w:rFonts w:ascii="Arial" w:hAnsi="Arial" w:cs="Arial"/>
        </w:rPr>
        <w:t>Rimal</w:t>
      </w:r>
      <w:proofErr w:type="spellEnd"/>
      <w:r w:rsidRPr="00D01ADC">
        <w:rPr>
          <w:rFonts w:ascii="Arial" w:hAnsi="Arial" w:cs="Arial"/>
        </w:rPr>
        <w:t>, 2005).</w:t>
      </w:r>
      <w:r w:rsidR="00CC28F5" w:rsidRPr="00D01ADC">
        <w:rPr>
          <w:rFonts w:ascii="Arial" w:hAnsi="Arial" w:cs="Arial"/>
        </w:rPr>
        <w:t xml:space="preserve"> </w:t>
      </w:r>
      <w:r w:rsidRPr="00D01ADC">
        <w:rPr>
          <w:rFonts w:ascii="Arial" w:hAnsi="Arial" w:cs="Arial"/>
        </w:rPr>
        <w:t>Previous research has indic</w:t>
      </w:r>
      <w:r w:rsidR="00CC28F5" w:rsidRPr="00D01ADC">
        <w:rPr>
          <w:rFonts w:ascii="Arial" w:hAnsi="Arial" w:cs="Arial"/>
        </w:rPr>
        <w:t xml:space="preserve">ated that media exposure has an </w:t>
      </w:r>
      <w:r w:rsidRPr="00D01ADC">
        <w:rPr>
          <w:rFonts w:ascii="Arial" w:hAnsi="Arial" w:cs="Arial"/>
        </w:rPr>
        <w:t>impact on the normative percep</w:t>
      </w:r>
      <w:r w:rsidR="00CC28F5" w:rsidRPr="00D01ADC">
        <w:rPr>
          <w:rFonts w:ascii="Arial" w:hAnsi="Arial" w:cs="Arial"/>
        </w:rPr>
        <w:t xml:space="preserve">tions of substance use among </w:t>
      </w:r>
      <w:r w:rsidR="009A22BB">
        <w:rPr>
          <w:rFonts w:ascii="Arial" w:hAnsi="Arial" w:cs="Arial"/>
        </w:rPr>
        <w:t>adolescents (</w:t>
      </w:r>
      <w:r w:rsidRPr="00D01ADC">
        <w:rPr>
          <w:rFonts w:ascii="Arial" w:hAnsi="Arial" w:cs="Arial"/>
        </w:rPr>
        <w:t>Wills, Sargent, G</w:t>
      </w:r>
      <w:r w:rsidR="00CC28F5" w:rsidRPr="00D01ADC">
        <w:rPr>
          <w:rFonts w:ascii="Arial" w:hAnsi="Arial" w:cs="Arial"/>
        </w:rPr>
        <w:t xml:space="preserve">ibbons, Gerrard, &amp; </w:t>
      </w:r>
      <w:proofErr w:type="spellStart"/>
      <w:r w:rsidR="00CC28F5" w:rsidRPr="00D01ADC">
        <w:rPr>
          <w:rFonts w:ascii="Arial" w:hAnsi="Arial" w:cs="Arial"/>
        </w:rPr>
        <w:t>Stoolmiller</w:t>
      </w:r>
      <w:proofErr w:type="spellEnd"/>
      <w:r w:rsidR="00CC28F5" w:rsidRPr="00D01ADC">
        <w:rPr>
          <w:rFonts w:ascii="Arial" w:hAnsi="Arial" w:cs="Arial"/>
        </w:rPr>
        <w:t xml:space="preserve">, </w:t>
      </w:r>
      <w:r w:rsidR="00EE14C6" w:rsidRPr="00D01ADC">
        <w:rPr>
          <w:rFonts w:ascii="Arial" w:hAnsi="Arial" w:cs="Arial"/>
        </w:rPr>
        <w:t xml:space="preserve">2009). One </w:t>
      </w:r>
      <w:r w:rsidRPr="00D01ADC">
        <w:rPr>
          <w:rFonts w:ascii="Arial" w:hAnsi="Arial" w:cs="Arial"/>
        </w:rPr>
        <w:t>popular for</w:t>
      </w:r>
      <w:r w:rsidR="00CC28F5" w:rsidRPr="00D01ADC">
        <w:rPr>
          <w:rFonts w:ascii="Arial" w:hAnsi="Arial" w:cs="Arial"/>
        </w:rPr>
        <w:t xml:space="preserve">m of media </w:t>
      </w:r>
      <w:r w:rsidR="009A22BB">
        <w:rPr>
          <w:rFonts w:ascii="Arial" w:hAnsi="Arial" w:cs="Arial"/>
        </w:rPr>
        <w:t>are</w:t>
      </w:r>
      <w:r w:rsidR="00CC28F5" w:rsidRPr="00D01ADC">
        <w:rPr>
          <w:rFonts w:ascii="Arial" w:hAnsi="Arial" w:cs="Arial"/>
        </w:rPr>
        <w:t xml:space="preserve"> social networking </w:t>
      </w:r>
      <w:r w:rsidRPr="00D01ADC">
        <w:rPr>
          <w:rFonts w:ascii="Arial" w:hAnsi="Arial" w:cs="Arial"/>
        </w:rPr>
        <w:t>sites, such as Facebook.</w:t>
      </w:r>
      <w:r w:rsidR="00D01ADC">
        <w:rPr>
          <w:rFonts w:ascii="Arial" w:hAnsi="Arial" w:cs="Arial"/>
        </w:rPr>
        <w:t xml:space="preserve"> </w:t>
      </w:r>
      <w:r w:rsidRPr="00D01ADC">
        <w:rPr>
          <w:rFonts w:ascii="Arial" w:hAnsi="Arial" w:cs="Arial"/>
        </w:rPr>
        <w:t>Research has indicated that 25–</w:t>
      </w:r>
      <w:r w:rsidR="00CC28F5" w:rsidRPr="00D01ADC">
        <w:rPr>
          <w:rFonts w:ascii="Arial" w:hAnsi="Arial" w:cs="Arial"/>
        </w:rPr>
        <w:t xml:space="preserve">37% of older adolescents </w:t>
      </w:r>
      <w:r w:rsidRPr="00D01ADC">
        <w:rPr>
          <w:rFonts w:ascii="Arial" w:hAnsi="Arial" w:cs="Arial"/>
        </w:rPr>
        <w:t>post information related to alcoho</w:t>
      </w:r>
      <w:r w:rsidR="00CC28F5" w:rsidRPr="00D01ADC">
        <w:rPr>
          <w:rFonts w:ascii="Arial" w:hAnsi="Arial" w:cs="Arial"/>
        </w:rPr>
        <w:t xml:space="preserve">l use on their profile (Moreno, </w:t>
      </w:r>
      <w:r w:rsidRPr="00D01ADC">
        <w:rPr>
          <w:rFonts w:ascii="Arial" w:hAnsi="Arial" w:cs="Arial"/>
        </w:rPr>
        <w:t>Parks, Zimmerman, Brito, &amp; Chr</w:t>
      </w:r>
      <w:r w:rsidR="009A22BB">
        <w:rPr>
          <w:rFonts w:ascii="Arial" w:hAnsi="Arial" w:cs="Arial"/>
        </w:rPr>
        <w:t>istakis, 2009</w:t>
      </w:r>
      <w:r w:rsidRPr="00D01ADC">
        <w:rPr>
          <w:rFonts w:ascii="Arial" w:hAnsi="Arial" w:cs="Arial"/>
        </w:rPr>
        <w:t xml:space="preserve">). Based on </w:t>
      </w:r>
      <w:r w:rsidR="00CC28F5" w:rsidRPr="00D01ADC">
        <w:rPr>
          <w:rFonts w:ascii="Arial" w:hAnsi="Arial" w:cs="Arial"/>
        </w:rPr>
        <w:t xml:space="preserve">the content of these photos and </w:t>
      </w:r>
      <w:r w:rsidRPr="00D01ADC">
        <w:rPr>
          <w:rFonts w:ascii="Arial" w:hAnsi="Arial" w:cs="Arial"/>
        </w:rPr>
        <w:t>comments, adolescents may develo</w:t>
      </w:r>
      <w:r w:rsidR="00CC28F5" w:rsidRPr="00D01ADC">
        <w:rPr>
          <w:rFonts w:ascii="Arial" w:hAnsi="Arial" w:cs="Arial"/>
        </w:rPr>
        <w:t xml:space="preserve">p a perception of how normative </w:t>
      </w:r>
      <w:r w:rsidR="00C924E4" w:rsidRPr="00D01ADC">
        <w:rPr>
          <w:rFonts w:ascii="Arial" w:hAnsi="Arial" w:cs="Arial"/>
        </w:rPr>
        <w:t xml:space="preserve">or common </w:t>
      </w:r>
      <w:r w:rsidRPr="00D01ADC">
        <w:rPr>
          <w:rFonts w:ascii="Arial" w:hAnsi="Arial" w:cs="Arial"/>
        </w:rPr>
        <w:t>alcohol use is among peers o</w:t>
      </w:r>
      <w:r w:rsidR="00CC28F5" w:rsidRPr="00D01ADC">
        <w:rPr>
          <w:rFonts w:ascii="Arial" w:hAnsi="Arial" w:cs="Arial"/>
        </w:rPr>
        <w:t xml:space="preserve">f varying ages, including older </w:t>
      </w:r>
      <w:r w:rsidRPr="00D01ADC">
        <w:rPr>
          <w:rFonts w:ascii="Arial" w:hAnsi="Arial" w:cs="Arial"/>
        </w:rPr>
        <w:t>peers.</w:t>
      </w:r>
      <w:r w:rsidR="00DB4BE9" w:rsidRPr="00D01ADC">
        <w:rPr>
          <w:rFonts w:ascii="Arial" w:hAnsi="Arial" w:cs="Arial"/>
        </w:rPr>
        <w:t xml:space="preserve"> Given that having older friends is associated with substance use amo</w:t>
      </w:r>
      <w:r w:rsidR="009A22BB">
        <w:rPr>
          <w:rFonts w:ascii="Arial" w:hAnsi="Arial" w:cs="Arial"/>
        </w:rPr>
        <w:t xml:space="preserve">ng adolescents (e.g., </w:t>
      </w:r>
      <w:proofErr w:type="spellStart"/>
      <w:r w:rsidR="00DB4BE9" w:rsidRPr="00D01ADC">
        <w:rPr>
          <w:rFonts w:ascii="Arial" w:hAnsi="Arial" w:cs="Arial"/>
        </w:rPr>
        <w:t>Leatherdale</w:t>
      </w:r>
      <w:proofErr w:type="spellEnd"/>
      <w:r w:rsidR="00DB4BE9" w:rsidRPr="00D01ADC">
        <w:rPr>
          <w:rFonts w:ascii="Arial" w:hAnsi="Arial" w:cs="Arial"/>
        </w:rPr>
        <w:t xml:space="preserve">, Cameron, Brown, </w:t>
      </w:r>
      <w:proofErr w:type="spellStart"/>
      <w:r w:rsidR="00DB4BE9" w:rsidRPr="00D01ADC">
        <w:rPr>
          <w:rFonts w:ascii="Arial" w:hAnsi="Arial" w:cs="Arial"/>
        </w:rPr>
        <w:t>Jolin</w:t>
      </w:r>
      <w:proofErr w:type="spellEnd"/>
      <w:r w:rsidR="00DB4BE9" w:rsidRPr="00D01ADC">
        <w:rPr>
          <w:rFonts w:ascii="Arial" w:hAnsi="Arial" w:cs="Arial"/>
        </w:rPr>
        <w:t xml:space="preserve">, &amp; </w:t>
      </w:r>
      <w:proofErr w:type="spellStart"/>
      <w:r w:rsidR="00DB4BE9" w:rsidRPr="00D01ADC">
        <w:rPr>
          <w:rFonts w:ascii="Arial" w:hAnsi="Arial" w:cs="Arial"/>
        </w:rPr>
        <w:t>Kroeker</w:t>
      </w:r>
      <w:proofErr w:type="spellEnd"/>
      <w:r w:rsidR="00DB4BE9" w:rsidRPr="00D01ADC">
        <w:rPr>
          <w:rFonts w:ascii="Arial" w:hAnsi="Arial" w:cs="Arial"/>
        </w:rPr>
        <w:t>, 2006),</w:t>
      </w:r>
      <w:r w:rsidR="00CC28F5" w:rsidRPr="00D01ADC">
        <w:rPr>
          <w:rFonts w:ascii="Arial" w:hAnsi="Arial" w:cs="Arial"/>
        </w:rPr>
        <w:t xml:space="preserve"> </w:t>
      </w:r>
      <w:r w:rsidR="00DB4BE9" w:rsidRPr="00D01ADC">
        <w:rPr>
          <w:rFonts w:ascii="Arial" w:hAnsi="Arial" w:cs="Arial"/>
        </w:rPr>
        <w:t>i</w:t>
      </w:r>
      <w:r w:rsidRPr="00D01ADC">
        <w:rPr>
          <w:rFonts w:ascii="Arial" w:hAnsi="Arial" w:cs="Arial"/>
        </w:rPr>
        <w:t>t is imp</w:t>
      </w:r>
      <w:r w:rsidR="00CC28F5" w:rsidRPr="00D01ADC">
        <w:rPr>
          <w:rFonts w:ascii="Arial" w:hAnsi="Arial" w:cs="Arial"/>
        </w:rPr>
        <w:t xml:space="preserve">ortant to determine how viewing </w:t>
      </w:r>
      <w:r w:rsidRPr="00D01ADC">
        <w:rPr>
          <w:rFonts w:ascii="Arial" w:hAnsi="Arial" w:cs="Arial"/>
        </w:rPr>
        <w:t>profiles of older p</w:t>
      </w:r>
      <w:r w:rsidR="00DB4BE9" w:rsidRPr="00D01ADC">
        <w:rPr>
          <w:rFonts w:ascii="Arial" w:hAnsi="Arial" w:cs="Arial"/>
        </w:rPr>
        <w:t xml:space="preserve">eers who use alcohol influences </w:t>
      </w:r>
      <w:r w:rsidRPr="00D01ADC">
        <w:rPr>
          <w:rFonts w:ascii="Arial" w:hAnsi="Arial" w:cs="Arial"/>
        </w:rPr>
        <w:t>adolescents’</w:t>
      </w:r>
      <w:r w:rsidR="00CC28F5" w:rsidRPr="00D01ADC">
        <w:rPr>
          <w:rFonts w:ascii="Arial" w:hAnsi="Arial" w:cs="Arial"/>
        </w:rPr>
        <w:t xml:space="preserve"> </w:t>
      </w:r>
      <w:r w:rsidRPr="00D01ADC">
        <w:rPr>
          <w:rFonts w:ascii="Arial" w:hAnsi="Arial" w:cs="Arial"/>
        </w:rPr>
        <w:t>normative perceptions and other alcohol-related risk cognitions</w:t>
      </w:r>
      <w:r w:rsidR="00654460" w:rsidRPr="00D01ADC">
        <w:rPr>
          <w:rFonts w:ascii="Arial" w:hAnsi="Arial" w:cs="Arial"/>
        </w:rPr>
        <w:t xml:space="preserve"> (i.e., willingness to drink)</w:t>
      </w:r>
      <w:r w:rsidRPr="00D01ADC">
        <w:rPr>
          <w:rFonts w:ascii="Arial" w:hAnsi="Arial" w:cs="Arial"/>
        </w:rPr>
        <w:t>.</w:t>
      </w:r>
    </w:p>
    <w:p w14:paraId="4586B9A7" w14:textId="77777777" w:rsidR="00F87EC8" w:rsidRPr="00D01ADC" w:rsidRDefault="00F87EC8" w:rsidP="00F87EC8">
      <w:pPr>
        <w:autoSpaceDE w:val="0"/>
        <w:autoSpaceDN w:val="0"/>
        <w:adjustRightInd w:val="0"/>
        <w:spacing w:after="0" w:line="240" w:lineRule="auto"/>
        <w:rPr>
          <w:rFonts w:ascii="Arial" w:hAnsi="Arial" w:cs="Arial"/>
        </w:rPr>
      </w:pPr>
    </w:p>
    <w:p w14:paraId="5C8D1A4D" w14:textId="645B6C35" w:rsidR="00F509ED" w:rsidRPr="00D01ADC" w:rsidRDefault="000B5126" w:rsidP="00F87EC8">
      <w:pPr>
        <w:autoSpaceDE w:val="0"/>
        <w:autoSpaceDN w:val="0"/>
        <w:adjustRightInd w:val="0"/>
        <w:spacing w:after="0" w:line="240" w:lineRule="auto"/>
        <w:rPr>
          <w:rFonts w:ascii="Arial" w:hAnsi="Arial" w:cs="Arial"/>
          <w:b/>
        </w:rPr>
      </w:pPr>
      <w:r>
        <w:rPr>
          <w:rFonts w:ascii="Arial" w:hAnsi="Arial" w:cs="Arial"/>
          <w:b/>
        </w:rPr>
        <w:t>Hypotheses</w:t>
      </w:r>
    </w:p>
    <w:p w14:paraId="2C36E5A0" w14:textId="77777777" w:rsidR="00F509ED" w:rsidRPr="00D01ADC" w:rsidRDefault="00F509ED" w:rsidP="00F509ED">
      <w:pPr>
        <w:autoSpaceDE w:val="0"/>
        <w:autoSpaceDN w:val="0"/>
        <w:adjustRightInd w:val="0"/>
        <w:spacing w:after="0" w:line="240" w:lineRule="auto"/>
        <w:rPr>
          <w:rFonts w:ascii="Arial" w:hAnsi="Arial" w:cs="Arial"/>
        </w:rPr>
      </w:pPr>
    </w:p>
    <w:p w14:paraId="5113E2F2" w14:textId="1F329706" w:rsidR="005D343F" w:rsidRDefault="005D343F" w:rsidP="005D343F">
      <w:pPr>
        <w:autoSpaceDE w:val="0"/>
        <w:autoSpaceDN w:val="0"/>
        <w:adjustRightInd w:val="0"/>
        <w:spacing w:after="0" w:line="240" w:lineRule="auto"/>
        <w:rPr>
          <w:rFonts w:ascii="Arial" w:hAnsi="Arial" w:cs="Arial"/>
        </w:rPr>
      </w:pPr>
      <w:r w:rsidRPr="00D01ADC">
        <w:rPr>
          <w:rFonts w:ascii="Arial" w:hAnsi="Arial" w:cs="Arial"/>
        </w:rPr>
        <w:t>It was hypothesized that</w:t>
      </w:r>
      <w:r w:rsidR="002815C3" w:rsidRPr="00D01ADC">
        <w:rPr>
          <w:rFonts w:ascii="Arial" w:hAnsi="Arial" w:cs="Arial"/>
        </w:rPr>
        <w:t xml:space="preserve"> </w:t>
      </w:r>
      <w:r w:rsidR="002815C3" w:rsidRPr="00D01ADC">
        <w:rPr>
          <w:rFonts w:ascii="Arial" w:hAnsi="Arial" w:cs="Arial"/>
          <w:u w:val="single"/>
        </w:rPr>
        <w:t>after viewing the Facebook profiles</w:t>
      </w:r>
      <w:r w:rsidRPr="00D01ADC">
        <w:rPr>
          <w:rFonts w:ascii="Arial" w:hAnsi="Arial" w:cs="Arial"/>
        </w:rPr>
        <w:t xml:space="preserve"> participants in the</w:t>
      </w:r>
      <w:r w:rsidR="001C50F4" w:rsidRPr="00D01ADC">
        <w:rPr>
          <w:rFonts w:ascii="Arial" w:hAnsi="Arial" w:cs="Arial"/>
        </w:rPr>
        <w:t xml:space="preserve"> “alcohol</w:t>
      </w:r>
      <w:r w:rsidRPr="00D01ADC">
        <w:rPr>
          <w:rFonts w:ascii="Arial" w:hAnsi="Arial" w:cs="Arial"/>
        </w:rPr>
        <w:t xml:space="preserve"> user condition</w:t>
      </w:r>
      <w:r w:rsidR="001C50F4" w:rsidRPr="00D01ADC">
        <w:rPr>
          <w:rFonts w:ascii="Arial" w:hAnsi="Arial" w:cs="Arial"/>
        </w:rPr>
        <w:t>”</w:t>
      </w:r>
      <w:r w:rsidRPr="00D01ADC">
        <w:rPr>
          <w:rFonts w:ascii="Arial" w:hAnsi="Arial" w:cs="Arial"/>
        </w:rPr>
        <w:t xml:space="preserve"> (those who view</w:t>
      </w:r>
      <w:r w:rsidR="001C50F4" w:rsidRPr="00D01ADC">
        <w:rPr>
          <w:rFonts w:ascii="Arial" w:hAnsi="Arial" w:cs="Arial"/>
        </w:rPr>
        <w:t xml:space="preserve">ed profiles displaying </w:t>
      </w:r>
      <w:r w:rsidR="00173198" w:rsidRPr="00D01ADC">
        <w:rPr>
          <w:rFonts w:ascii="Arial" w:hAnsi="Arial" w:cs="Arial"/>
        </w:rPr>
        <w:t xml:space="preserve">more </w:t>
      </w:r>
      <w:r w:rsidR="001C50F4" w:rsidRPr="00D01ADC">
        <w:rPr>
          <w:rFonts w:ascii="Arial" w:hAnsi="Arial" w:cs="Arial"/>
        </w:rPr>
        <w:t>alcohol content</w:t>
      </w:r>
      <w:r w:rsidRPr="00D01ADC">
        <w:rPr>
          <w:rFonts w:ascii="Arial" w:hAnsi="Arial" w:cs="Arial"/>
        </w:rPr>
        <w:t>) would report</w:t>
      </w:r>
      <w:r w:rsidR="00054423" w:rsidRPr="00D01ADC">
        <w:rPr>
          <w:rFonts w:ascii="Arial" w:hAnsi="Arial" w:cs="Arial"/>
        </w:rPr>
        <w:t>:</w:t>
      </w:r>
      <w:r w:rsidRPr="00D01ADC">
        <w:rPr>
          <w:rFonts w:ascii="Arial" w:hAnsi="Arial" w:cs="Arial"/>
        </w:rPr>
        <w:t xml:space="preserve"> greater </w:t>
      </w:r>
      <w:r w:rsidR="009961F0">
        <w:rPr>
          <w:rFonts w:ascii="Arial" w:hAnsi="Arial" w:cs="Arial"/>
        </w:rPr>
        <w:t>descriptive</w:t>
      </w:r>
      <w:r w:rsidR="000B5126">
        <w:rPr>
          <w:rFonts w:ascii="Arial" w:hAnsi="Arial" w:cs="Arial"/>
        </w:rPr>
        <w:t xml:space="preserve"> norms (perceptions of peer use)</w:t>
      </w:r>
      <w:r w:rsidRPr="00D01ADC">
        <w:rPr>
          <w:rFonts w:ascii="Arial" w:hAnsi="Arial" w:cs="Arial"/>
        </w:rPr>
        <w:t xml:space="preserve"> and willingness to use alcohol, and lower perceived vulnerability </w:t>
      </w:r>
      <w:r w:rsidR="00E277A2" w:rsidRPr="00D01ADC">
        <w:rPr>
          <w:rFonts w:ascii="Arial" w:hAnsi="Arial" w:cs="Arial"/>
        </w:rPr>
        <w:t xml:space="preserve">(perceptions of risks for negative outcomes associated with the behavior) </w:t>
      </w:r>
      <w:r w:rsidRPr="00D01ADC">
        <w:rPr>
          <w:rFonts w:ascii="Arial" w:hAnsi="Arial" w:cs="Arial"/>
          <w:u w:val="single"/>
        </w:rPr>
        <w:t>compared to</w:t>
      </w:r>
      <w:r w:rsidRPr="00D01ADC">
        <w:rPr>
          <w:rFonts w:ascii="Arial" w:hAnsi="Arial" w:cs="Arial"/>
        </w:rPr>
        <w:t xml:space="preserve"> participants in the </w:t>
      </w:r>
      <w:r w:rsidR="00B7200E" w:rsidRPr="00D01ADC">
        <w:rPr>
          <w:rFonts w:ascii="Arial" w:hAnsi="Arial" w:cs="Arial"/>
        </w:rPr>
        <w:t>“</w:t>
      </w:r>
      <w:r w:rsidRPr="00D01ADC">
        <w:rPr>
          <w:rFonts w:ascii="Arial" w:hAnsi="Arial" w:cs="Arial"/>
        </w:rPr>
        <w:t>control condition</w:t>
      </w:r>
      <w:r w:rsidR="00B7200E" w:rsidRPr="00D01ADC">
        <w:rPr>
          <w:rFonts w:ascii="Arial" w:hAnsi="Arial" w:cs="Arial"/>
        </w:rPr>
        <w:t>”</w:t>
      </w:r>
      <w:r w:rsidR="001C50F4" w:rsidRPr="00D01ADC">
        <w:rPr>
          <w:rFonts w:ascii="Arial" w:hAnsi="Arial" w:cs="Arial"/>
        </w:rPr>
        <w:t xml:space="preserve"> (those who viewed profiles </w:t>
      </w:r>
      <w:r w:rsidR="00173198" w:rsidRPr="00D01ADC">
        <w:rPr>
          <w:rFonts w:ascii="Arial" w:hAnsi="Arial" w:cs="Arial"/>
        </w:rPr>
        <w:t>display</w:t>
      </w:r>
      <w:r w:rsidR="00432342" w:rsidRPr="00D01ADC">
        <w:rPr>
          <w:rFonts w:ascii="Arial" w:hAnsi="Arial" w:cs="Arial"/>
        </w:rPr>
        <w:t>ing</w:t>
      </w:r>
      <w:r w:rsidR="00173198" w:rsidRPr="00D01ADC">
        <w:rPr>
          <w:rFonts w:ascii="Arial" w:hAnsi="Arial" w:cs="Arial"/>
        </w:rPr>
        <w:t xml:space="preserve"> less </w:t>
      </w:r>
      <w:r w:rsidR="001C50F4" w:rsidRPr="00D01ADC">
        <w:rPr>
          <w:rFonts w:ascii="Arial" w:hAnsi="Arial" w:cs="Arial"/>
        </w:rPr>
        <w:t>alcohol content).</w:t>
      </w:r>
    </w:p>
    <w:p w14:paraId="02F6441F" w14:textId="3EEC537C" w:rsidR="00F509ED" w:rsidRPr="00D01ADC" w:rsidRDefault="00F509ED" w:rsidP="00F509ED">
      <w:pPr>
        <w:autoSpaceDE w:val="0"/>
        <w:autoSpaceDN w:val="0"/>
        <w:adjustRightInd w:val="0"/>
        <w:spacing w:after="0" w:line="240" w:lineRule="auto"/>
        <w:rPr>
          <w:rFonts w:ascii="Arial" w:hAnsi="Arial" w:cs="Arial"/>
        </w:rPr>
      </w:pPr>
    </w:p>
    <w:p w14:paraId="3CA00372" w14:textId="77777777" w:rsidR="00F509ED" w:rsidRPr="00D01ADC" w:rsidRDefault="00F509ED" w:rsidP="00F509ED">
      <w:pPr>
        <w:autoSpaceDE w:val="0"/>
        <w:autoSpaceDN w:val="0"/>
        <w:adjustRightInd w:val="0"/>
        <w:spacing w:after="0" w:line="240" w:lineRule="auto"/>
        <w:rPr>
          <w:rFonts w:ascii="Arial" w:hAnsi="Arial" w:cs="Arial"/>
          <w:b/>
          <w:iCs/>
        </w:rPr>
      </w:pPr>
      <w:r w:rsidRPr="00D01ADC">
        <w:rPr>
          <w:rFonts w:ascii="Arial" w:hAnsi="Arial" w:cs="Arial"/>
          <w:b/>
          <w:iCs/>
        </w:rPr>
        <w:t>Method</w:t>
      </w:r>
    </w:p>
    <w:p w14:paraId="61B1105E" w14:textId="77777777" w:rsidR="00F509ED" w:rsidRPr="00D01ADC" w:rsidRDefault="00F509ED" w:rsidP="00F509ED">
      <w:pPr>
        <w:autoSpaceDE w:val="0"/>
        <w:autoSpaceDN w:val="0"/>
        <w:adjustRightInd w:val="0"/>
        <w:spacing w:after="0" w:line="240" w:lineRule="auto"/>
        <w:rPr>
          <w:rFonts w:ascii="Arial" w:hAnsi="Arial" w:cs="Arial"/>
          <w:i/>
          <w:iCs/>
        </w:rPr>
      </w:pPr>
    </w:p>
    <w:p w14:paraId="0F5451D5" w14:textId="4A228886" w:rsidR="0004219F" w:rsidRDefault="00F509ED" w:rsidP="00423F51">
      <w:pPr>
        <w:autoSpaceDE w:val="0"/>
        <w:autoSpaceDN w:val="0"/>
        <w:adjustRightInd w:val="0"/>
        <w:spacing w:after="0" w:line="240" w:lineRule="auto"/>
        <w:rPr>
          <w:rFonts w:ascii="Arial" w:hAnsi="Arial" w:cs="Arial"/>
        </w:rPr>
      </w:pPr>
      <w:r w:rsidRPr="00D01ADC">
        <w:rPr>
          <w:rFonts w:ascii="Arial" w:hAnsi="Arial" w:cs="Arial"/>
          <w:i/>
          <w:iCs/>
        </w:rPr>
        <w:t xml:space="preserve">Participants. </w:t>
      </w:r>
      <w:r w:rsidR="00786475" w:rsidRPr="00D01ADC">
        <w:rPr>
          <w:rFonts w:ascii="Arial" w:hAnsi="Arial" w:cs="Arial"/>
        </w:rPr>
        <w:t>One hundred eighty-</w:t>
      </w:r>
      <w:r w:rsidR="00422275" w:rsidRPr="00D01ADC">
        <w:rPr>
          <w:rFonts w:ascii="Arial" w:hAnsi="Arial" w:cs="Arial"/>
        </w:rPr>
        <w:t>nine adolescents, ages 13–15 (average age=14.5</w:t>
      </w:r>
      <w:r w:rsidR="00D55A43" w:rsidRPr="00D01ADC">
        <w:rPr>
          <w:rFonts w:ascii="Arial" w:hAnsi="Arial" w:cs="Arial"/>
        </w:rPr>
        <w:t xml:space="preserve"> </w:t>
      </w:r>
      <w:r w:rsidR="00422275" w:rsidRPr="00D01ADC">
        <w:rPr>
          <w:rFonts w:ascii="Arial" w:hAnsi="Arial" w:cs="Arial"/>
        </w:rPr>
        <w:t>years</w:t>
      </w:r>
      <w:r w:rsidR="00D55A43" w:rsidRPr="00D01ADC">
        <w:rPr>
          <w:rFonts w:ascii="Arial" w:hAnsi="Arial" w:cs="Arial"/>
        </w:rPr>
        <w:t>; majority were White</w:t>
      </w:r>
      <w:r w:rsidR="00422275" w:rsidRPr="00D01ADC">
        <w:rPr>
          <w:rFonts w:ascii="Arial" w:hAnsi="Arial" w:cs="Arial"/>
        </w:rPr>
        <w:t xml:space="preserve">) completed the study </w:t>
      </w:r>
      <w:r w:rsidR="00D55A43" w:rsidRPr="00D01ADC">
        <w:rPr>
          <w:rFonts w:ascii="Arial" w:hAnsi="Arial" w:cs="Arial"/>
        </w:rPr>
        <w:t xml:space="preserve">(49% males). Participants </w:t>
      </w:r>
      <w:r w:rsidR="00422275" w:rsidRPr="00D01ADC">
        <w:rPr>
          <w:rFonts w:ascii="Arial" w:hAnsi="Arial" w:cs="Arial"/>
        </w:rPr>
        <w:t>were from five private high sch</w:t>
      </w:r>
      <w:r w:rsidR="00D55A43" w:rsidRPr="00D01ADC">
        <w:rPr>
          <w:rFonts w:ascii="Arial" w:hAnsi="Arial" w:cs="Arial"/>
        </w:rPr>
        <w:t xml:space="preserve">ools, a swim team, and a church </w:t>
      </w:r>
      <w:r w:rsidR="00422275" w:rsidRPr="00D01ADC">
        <w:rPr>
          <w:rFonts w:ascii="Arial" w:hAnsi="Arial" w:cs="Arial"/>
        </w:rPr>
        <w:t xml:space="preserve">youth group. </w:t>
      </w:r>
      <w:r w:rsidR="00D55A43" w:rsidRPr="00D01ADC">
        <w:rPr>
          <w:rFonts w:ascii="Arial" w:hAnsi="Arial" w:cs="Arial"/>
        </w:rPr>
        <w:t xml:space="preserve">The majority of participants </w:t>
      </w:r>
      <w:r w:rsidR="00422275" w:rsidRPr="00D01ADC">
        <w:rPr>
          <w:rFonts w:ascii="Arial" w:hAnsi="Arial" w:cs="Arial"/>
        </w:rPr>
        <w:t>(73%) reported drinking al</w:t>
      </w:r>
      <w:r w:rsidR="00D55A43" w:rsidRPr="00D01ADC">
        <w:rPr>
          <w:rFonts w:ascii="Arial" w:hAnsi="Arial" w:cs="Arial"/>
        </w:rPr>
        <w:t xml:space="preserve">cohol </w:t>
      </w:r>
      <w:r w:rsidR="009A22BB">
        <w:rPr>
          <w:rFonts w:ascii="Arial" w:hAnsi="Arial" w:cs="Arial"/>
        </w:rPr>
        <w:lastRenderedPageBreak/>
        <w:t xml:space="preserve">at some point in their life </w:t>
      </w:r>
      <w:r w:rsidR="00D55A43" w:rsidRPr="00D01ADC">
        <w:rPr>
          <w:rFonts w:ascii="Arial" w:hAnsi="Arial" w:cs="Arial"/>
        </w:rPr>
        <w:t xml:space="preserve">and 88% reported having a </w:t>
      </w:r>
      <w:r w:rsidR="00422275" w:rsidRPr="00D01ADC">
        <w:rPr>
          <w:rFonts w:ascii="Arial" w:hAnsi="Arial" w:cs="Arial"/>
        </w:rPr>
        <w:t>Facebook account.</w:t>
      </w:r>
      <w:r w:rsidR="00D55A43" w:rsidRPr="00D01ADC">
        <w:rPr>
          <w:rFonts w:ascii="Arial" w:hAnsi="Arial" w:cs="Arial"/>
        </w:rPr>
        <w:t xml:space="preserve"> </w:t>
      </w:r>
      <w:r w:rsidR="00823B36" w:rsidRPr="00D01ADC">
        <w:rPr>
          <w:rFonts w:ascii="Arial" w:hAnsi="Arial" w:cs="Arial"/>
        </w:rPr>
        <w:t>The modal response (i.e., the response that appeared most often) for time spent on Facebook was at least one hour/week.</w:t>
      </w:r>
    </w:p>
    <w:p w14:paraId="519F227C" w14:textId="77777777" w:rsidR="00D01ADC" w:rsidRPr="00D01ADC" w:rsidRDefault="00D01ADC" w:rsidP="00423F51">
      <w:pPr>
        <w:autoSpaceDE w:val="0"/>
        <w:autoSpaceDN w:val="0"/>
        <w:adjustRightInd w:val="0"/>
        <w:spacing w:after="0" w:line="240" w:lineRule="auto"/>
        <w:rPr>
          <w:rFonts w:ascii="Arial" w:hAnsi="Arial" w:cs="Arial"/>
          <w:i/>
          <w:iCs/>
        </w:rPr>
      </w:pPr>
    </w:p>
    <w:p w14:paraId="30D409D5" w14:textId="23270768" w:rsidR="00D55A43" w:rsidRPr="00D01ADC" w:rsidRDefault="00F509ED" w:rsidP="00423F51">
      <w:pPr>
        <w:autoSpaceDE w:val="0"/>
        <w:autoSpaceDN w:val="0"/>
        <w:adjustRightInd w:val="0"/>
        <w:spacing w:after="0" w:line="240" w:lineRule="auto"/>
        <w:rPr>
          <w:rFonts w:ascii="Arial" w:hAnsi="Arial" w:cs="Arial"/>
        </w:rPr>
      </w:pPr>
      <w:r w:rsidRPr="00D01ADC">
        <w:rPr>
          <w:rFonts w:ascii="Arial" w:hAnsi="Arial" w:cs="Arial"/>
          <w:i/>
          <w:iCs/>
        </w:rPr>
        <w:t xml:space="preserve">Materials and procedure. </w:t>
      </w:r>
      <w:r w:rsidR="00D55A43" w:rsidRPr="00D01ADC">
        <w:rPr>
          <w:rFonts w:ascii="Arial" w:hAnsi="Arial" w:cs="Arial"/>
          <w:iCs/>
        </w:rPr>
        <w:t>Participants were randomly assigned (on an ind</w:t>
      </w:r>
      <w:r w:rsidR="00AE1045" w:rsidRPr="00D01ADC">
        <w:rPr>
          <w:rFonts w:ascii="Arial" w:hAnsi="Arial" w:cs="Arial"/>
          <w:iCs/>
        </w:rPr>
        <w:t xml:space="preserve">ividual basis) to </w:t>
      </w:r>
      <w:r w:rsidR="00D55A43" w:rsidRPr="00D01ADC">
        <w:rPr>
          <w:rFonts w:ascii="Arial" w:hAnsi="Arial" w:cs="Arial"/>
          <w:iCs/>
        </w:rPr>
        <w:t>one of two Facebook conditions: (1) alcohol user condition</w:t>
      </w:r>
      <w:r w:rsidR="00054423" w:rsidRPr="00D01ADC">
        <w:rPr>
          <w:rFonts w:ascii="Arial" w:hAnsi="Arial" w:cs="Arial"/>
          <w:iCs/>
        </w:rPr>
        <w:t xml:space="preserve"> or </w:t>
      </w:r>
      <w:r w:rsidR="00D55A43" w:rsidRPr="00D01ADC">
        <w:rPr>
          <w:rFonts w:ascii="Arial" w:hAnsi="Arial" w:cs="Arial"/>
          <w:iCs/>
        </w:rPr>
        <w:t>(2)</w:t>
      </w:r>
      <w:r w:rsidR="00423F51" w:rsidRPr="00D01ADC">
        <w:rPr>
          <w:rFonts w:ascii="Arial" w:hAnsi="Arial" w:cs="Arial"/>
          <w:iCs/>
        </w:rPr>
        <w:t xml:space="preserve"> control condition.</w:t>
      </w:r>
      <w:r w:rsidR="00423F51" w:rsidRPr="00D01ADC">
        <w:rPr>
          <w:rFonts w:ascii="Arial" w:hAnsi="Arial" w:cs="Arial"/>
          <w:i/>
          <w:iCs/>
        </w:rPr>
        <w:t xml:space="preserve"> </w:t>
      </w:r>
      <w:r w:rsidR="009331AC" w:rsidRPr="00D01ADC">
        <w:rPr>
          <w:rFonts w:ascii="Arial" w:hAnsi="Arial" w:cs="Arial"/>
          <w:iCs/>
        </w:rPr>
        <w:t>The experimenter and participant were unaware to which condition they were being assigned.</w:t>
      </w:r>
      <w:r w:rsidR="009331AC" w:rsidRPr="00D01ADC">
        <w:rPr>
          <w:rFonts w:ascii="Arial" w:hAnsi="Arial" w:cs="Arial"/>
          <w:i/>
          <w:iCs/>
        </w:rPr>
        <w:t xml:space="preserve"> </w:t>
      </w:r>
      <w:r w:rsidR="00423F51" w:rsidRPr="00D01ADC">
        <w:rPr>
          <w:rFonts w:ascii="Arial" w:hAnsi="Arial" w:cs="Arial"/>
        </w:rPr>
        <w:t xml:space="preserve">They were told </w:t>
      </w:r>
      <w:r w:rsidR="00AE1045" w:rsidRPr="00D01ADC">
        <w:rPr>
          <w:rFonts w:ascii="Arial" w:hAnsi="Arial" w:cs="Arial"/>
        </w:rPr>
        <w:t xml:space="preserve">that they would have 40 minutes </w:t>
      </w:r>
      <w:r w:rsidR="00423F51" w:rsidRPr="00D01ADC">
        <w:rPr>
          <w:rFonts w:ascii="Arial" w:hAnsi="Arial" w:cs="Arial"/>
        </w:rPr>
        <w:t>to view Facebook profiles of hig</w:t>
      </w:r>
      <w:r w:rsidR="00AE1045" w:rsidRPr="00D01ADC">
        <w:rPr>
          <w:rFonts w:ascii="Arial" w:hAnsi="Arial" w:cs="Arial"/>
        </w:rPr>
        <w:t xml:space="preserve">h school students and that they </w:t>
      </w:r>
      <w:r w:rsidR="00423F51" w:rsidRPr="00D01ADC">
        <w:rPr>
          <w:rFonts w:ascii="Arial" w:hAnsi="Arial" w:cs="Arial"/>
        </w:rPr>
        <w:t>would rate them on a series of p</w:t>
      </w:r>
      <w:r w:rsidR="00AE1045" w:rsidRPr="00D01ADC">
        <w:rPr>
          <w:rFonts w:ascii="Arial" w:hAnsi="Arial" w:cs="Arial"/>
        </w:rPr>
        <w:t xml:space="preserve">ersonality traits. Participants </w:t>
      </w:r>
      <w:r w:rsidR="00423F51" w:rsidRPr="00D01ADC">
        <w:rPr>
          <w:rFonts w:ascii="Arial" w:hAnsi="Arial" w:cs="Arial"/>
        </w:rPr>
        <w:t>assigned to the alcohol user con</w:t>
      </w:r>
      <w:r w:rsidR="00AE1045" w:rsidRPr="00D01ADC">
        <w:rPr>
          <w:rFonts w:ascii="Arial" w:hAnsi="Arial" w:cs="Arial"/>
        </w:rPr>
        <w:t xml:space="preserve">dition viewed Facebook profiles </w:t>
      </w:r>
      <w:r w:rsidR="00423F51" w:rsidRPr="00D01ADC">
        <w:rPr>
          <w:rFonts w:ascii="Arial" w:hAnsi="Arial" w:cs="Arial"/>
        </w:rPr>
        <w:t>(fabricated by the researcher) of</w:t>
      </w:r>
      <w:r w:rsidR="00AE1045" w:rsidRPr="00D01ADC">
        <w:rPr>
          <w:rFonts w:ascii="Arial" w:hAnsi="Arial" w:cs="Arial"/>
        </w:rPr>
        <w:t xml:space="preserve"> three high school students who </w:t>
      </w:r>
      <w:r w:rsidR="00423F51" w:rsidRPr="00D01ADC">
        <w:rPr>
          <w:rFonts w:ascii="Arial" w:hAnsi="Arial" w:cs="Arial"/>
        </w:rPr>
        <w:t>were shown drinking alcohol a</w:t>
      </w:r>
      <w:r w:rsidR="00AE1045" w:rsidRPr="00D01ADC">
        <w:rPr>
          <w:rFonts w:ascii="Arial" w:hAnsi="Arial" w:cs="Arial"/>
        </w:rPr>
        <w:t xml:space="preserve">nd one profile of a high school </w:t>
      </w:r>
      <w:r w:rsidR="00423F51" w:rsidRPr="00D01ADC">
        <w:rPr>
          <w:rFonts w:ascii="Arial" w:hAnsi="Arial" w:cs="Arial"/>
        </w:rPr>
        <w:t>student who</w:t>
      </w:r>
      <w:r w:rsidR="00054423" w:rsidRPr="00D01ADC">
        <w:rPr>
          <w:rFonts w:ascii="Arial" w:hAnsi="Arial" w:cs="Arial"/>
        </w:rPr>
        <w:t xml:space="preserve"> was not shown drinking alcohol (</w:t>
      </w:r>
      <w:r w:rsidR="006D554F" w:rsidRPr="00D01ADC">
        <w:rPr>
          <w:rFonts w:ascii="Arial" w:hAnsi="Arial" w:cs="Arial"/>
        </w:rPr>
        <w:t>depict</w:t>
      </w:r>
      <w:r w:rsidR="00054423" w:rsidRPr="00D01ADC">
        <w:rPr>
          <w:rFonts w:ascii="Arial" w:hAnsi="Arial" w:cs="Arial"/>
        </w:rPr>
        <w:t>ing</w:t>
      </w:r>
      <w:r w:rsidR="006D554F" w:rsidRPr="00D01ADC">
        <w:rPr>
          <w:rFonts w:ascii="Arial" w:hAnsi="Arial" w:cs="Arial"/>
        </w:rPr>
        <w:t xml:space="preserve"> alcohol use as normative</w:t>
      </w:r>
      <w:r w:rsidR="00054423" w:rsidRPr="00D01ADC">
        <w:rPr>
          <w:rFonts w:ascii="Arial" w:hAnsi="Arial" w:cs="Arial"/>
        </w:rPr>
        <w:t>)</w:t>
      </w:r>
      <w:r w:rsidR="006D554F" w:rsidRPr="00D01ADC">
        <w:rPr>
          <w:rFonts w:ascii="Arial" w:hAnsi="Arial" w:cs="Arial"/>
        </w:rPr>
        <w:t>.</w:t>
      </w:r>
      <w:r w:rsidR="00423F51" w:rsidRPr="00D01ADC">
        <w:rPr>
          <w:rFonts w:ascii="Arial" w:hAnsi="Arial" w:cs="Arial"/>
        </w:rPr>
        <w:t xml:space="preserve"> </w:t>
      </w:r>
      <w:r w:rsidR="00AE1045" w:rsidRPr="00D01ADC">
        <w:rPr>
          <w:rFonts w:ascii="Arial" w:hAnsi="Arial" w:cs="Arial"/>
        </w:rPr>
        <w:t xml:space="preserve">The adolescents </w:t>
      </w:r>
      <w:r w:rsidR="00423F51" w:rsidRPr="00D01ADC">
        <w:rPr>
          <w:rFonts w:ascii="Arial" w:hAnsi="Arial" w:cs="Arial"/>
        </w:rPr>
        <w:t>assigned to the control condition vi</w:t>
      </w:r>
      <w:r w:rsidR="00AE1045" w:rsidRPr="00D01ADC">
        <w:rPr>
          <w:rFonts w:ascii="Arial" w:hAnsi="Arial" w:cs="Arial"/>
        </w:rPr>
        <w:t xml:space="preserve">ewed the profiles of three high </w:t>
      </w:r>
      <w:r w:rsidR="00423F51" w:rsidRPr="00D01ADC">
        <w:rPr>
          <w:rFonts w:ascii="Arial" w:hAnsi="Arial" w:cs="Arial"/>
        </w:rPr>
        <w:t>school students who were not</w:t>
      </w:r>
      <w:r w:rsidR="00AE1045" w:rsidRPr="00D01ADC">
        <w:rPr>
          <w:rFonts w:ascii="Arial" w:hAnsi="Arial" w:cs="Arial"/>
        </w:rPr>
        <w:t xml:space="preserve"> shown drinking alcohol and one </w:t>
      </w:r>
      <w:r w:rsidR="00054423" w:rsidRPr="00D01ADC">
        <w:rPr>
          <w:rFonts w:ascii="Arial" w:hAnsi="Arial" w:cs="Arial"/>
        </w:rPr>
        <w:t>alcohol user</w:t>
      </w:r>
      <w:r w:rsidR="006D554F" w:rsidRPr="00D01ADC">
        <w:rPr>
          <w:rFonts w:ascii="Arial" w:hAnsi="Arial" w:cs="Arial"/>
        </w:rPr>
        <w:t xml:space="preserve"> </w:t>
      </w:r>
      <w:r w:rsidR="00054423" w:rsidRPr="00D01ADC">
        <w:rPr>
          <w:rFonts w:ascii="Arial" w:hAnsi="Arial" w:cs="Arial"/>
        </w:rPr>
        <w:t>(</w:t>
      </w:r>
      <w:r w:rsidR="006D554F" w:rsidRPr="00D01ADC">
        <w:rPr>
          <w:rFonts w:ascii="Arial" w:hAnsi="Arial" w:cs="Arial"/>
        </w:rPr>
        <w:t>depict</w:t>
      </w:r>
      <w:r w:rsidR="00054423" w:rsidRPr="00D01ADC">
        <w:rPr>
          <w:rFonts w:ascii="Arial" w:hAnsi="Arial" w:cs="Arial"/>
        </w:rPr>
        <w:t>ing</w:t>
      </w:r>
      <w:r w:rsidR="006D554F" w:rsidRPr="00D01ADC">
        <w:rPr>
          <w:rFonts w:ascii="Arial" w:hAnsi="Arial" w:cs="Arial"/>
        </w:rPr>
        <w:t xml:space="preserve"> alcohol use as non-normative</w:t>
      </w:r>
      <w:r w:rsidR="00054423" w:rsidRPr="00D01ADC">
        <w:rPr>
          <w:rFonts w:ascii="Arial" w:hAnsi="Arial" w:cs="Arial"/>
        </w:rPr>
        <w:t>)</w:t>
      </w:r>
      <w:r w:rsidR="006D554F" w:rsidRPr="00D01ADC">
        <w:rPr>
          <w:rFonts w:ascii="Arial" w:hAnsi="Arial" w:cs="Arial"/>
        </w:rPr>
        <w:t xml:space="preserve">. </w:t>
      </w:r>
      <w:r w:rsidR="00423F51" w:rsidRPr="00D01ADC">
        <w:rPr>
          <w:rFonts w:ascii="Arial" w:hAnsi="Arial" w:cs="Arial"/>
        </w:rPr>
        <w:t>The same four studen</w:t>
      </w:r>
      <w:r w:rsidR="00AE1045" w:rsidRPr="00D01ADC">
        <w:rPr>
          <w:rFonts w:ascii="Arial" w:hAnsi="Arial" w:cs="Arial"/>
        </w:rPr>
        <w:t xml:space="preserve">ts were used in each condition, </w:t>
      </w:r>
      <w:r w:rsidR="00423F51" w:rsidRPr="00D01ADC">
        <w:rPr>
          <w:rFonts w:ascii="Arial" w:hAnsi="Arial" w:cs="Arial"/>
        </w:rPr>
        <w:t>but whether or not they were dri</w:t>
      </w:r>
      <w:r w:rsidR="00AE1045" w:rsidRPr="00D01ADC">
        <w:rPr>
          <w:rFonts w:ascii="Arial" w:hAnsi="Arial" w:cs="Arial"/>
        </w:rPr>
        <w:t xml:space="preserve">nking was manipulated. Prior to </w:t>
      </w:r>
      <w:r w:rsidR="00423F51" w:rsidRPr="00D01ADC">
        <w:rPr>
          <w:rFonts w:ascii="Arial" w:hAnsi="Arial" w:cs="Arial"/>
        </w:rPr>
        <w:t>the study, all profiles were view</w:t>
      </w:r>
      <w:r w:rsidR="00AE1045" w:rsidRPr="00D01ADC">
        <w:rPr>
          <w:rFonts w:ascii="Arial" w:hAnsi="Arial" w:cs="Arial"/>
        </w:rPr>
        <w:t xml:space="preserve">ed by </w:t>
      </w:r>
      <w:proofErr w:type="gramStart"/>
      <w:r w:rsidR="00AE1045" w:rsidRPr="00D01ADC">
        <w:rPr>
          <w:rFonts w:ascii="Arial" w:hAnsi="Arial" w:cs="Arial"/>
        </w:rPr>
        <w:t>adolescents</w:t>
      </w:r>
      <w:proofErr w:type="gramEnd"/>
      <w:r w:rsidR="00AE1045" w:rsidRPr="00D01ADC">
        <w:rPr>
          <w:rFonts w:ascii="Arial" w:hAnsi="Arial" w:cs="Arial"/>
        </w:rPr>
        <w:t xml:space="preserve"> familiar with </w:t>
      </w:r>
      <w:r w:rsidR="00423F51" w:rsidRPr="00D01ADC">
        <w:rPr>
          <w:rFonts w:ascii="Arial" w:hAnsi="Arial" w:cs="Arial"/>
        </w:rPr>
        <w:t>Facebook to determine if the content</w:t>
      </w:r>
      <w:r w:rsidR="00AE1045" w:rsidRPr="00D01ADC">
        <w:rPr>
          <w:rFonts w:ascii="Arial" w:hAnsi="Arial" w:cs="Arial"/>
        </w:rPr>
        <w:t xml:space="preserve"> was realistic and appropriate. </w:t>
      </w:r>
      <w:r w:rsidR="00423F51" w:rsidRPr="00D01ADC">
        <w:rPr>
          <w:rFonts w:ascii="Arial" w:hAnsi="Arial" w:cs="Arial"/>
        </w:rPr>
        <w:t>Participants only viewed same-sex p</w:t>
      </w:r>
      <w:r w:rsidR="00AE1045" w:rsidRPr="00D01ADC">
        <w:rPr>
          <w:rFonts w:ascii="Arial" w:hAnsi="Arial" w:cs="Arial"/>
        </w:rPr>
        <w:t xml:space="preserve">rofile pages, profiles of White </w:t>
      </w:r>
      <w:r w:rsidR="00423F51" w:rsidRPr="00D01ADC">
        <w:rPr>
          <w:rFonts w:ascii="Arial" w:hAnsi="Arial" w:cs="Arial"/>
        </w:rPr>
        <w:t>students (chosen based on the rac</w:t>
      </w:r>
      <w:r w:rsidR="00AE1045" w:rsidRPr="00D01ADC">
        <w:rPr>
          <w:rFonts w:ascii="Arial" w:hAnsi="Arial" w:cs="Arial"/>
        </w:rPr>
        <w:t xml:space="preserve">ial background of participating </w:t>
      </w:r>
      <w:r w:rsidR="00423F51" w:rsidRPr="00D01ADC">
        <w:rPr>
          <w:rFonts w:ascii="Arial" w:hAnsi="Arial" w:cs="Arial"/>
        </w:rPr>
        <w:t>schools), and each profile page had the student’</w:t>
      </w:r>
      <w:r w:rsidR="00AE1045" w:rsidRPr="00D01ADC">
        <w:rPr>
          <w:rFonts w:ascii="Arial" w:hAnsi="Arial" w:cs="Arial"/>
        </w:rPr>
        <w:t xml:space="preserve">s birthday listed </w:t>
      </w:r>
      <w:r w:rsidR="00423F51" w:rsidRPr="00D01ADC">
        <w:rPr>
          <w:rFonts w:ascii="Arial" w:hAnsi="Arial" w:cs="Arial"/>
        </w:rPr>
        <w:t>and participants were informed tha</w:t>
      </w:r>
      <w:r w:rsidR="00AE1045" w:rsidRPr="00D01ADC">
        <w:rPr>
          <w:rFonts w:ascii="Arial" w:hAnsi="Arial" w:cs="Arial"/>
        </w:rPr>
        <w:t xml:space="preserve">t the profiles were of students </w:t>
      </w:r>
      <w:r w:rsidR="00423F51" w:rsidRPr="00D01ADC">
        <w:rPr>
          <w:rFonts w:ascii="Arial" w:hAnsi="Arial" w:cs="Arial"/>
        </w:rPr>
        <w:t>who were 2 years older than themselves. Each profile page i</w:t>
      </w:r>
      <w:r w:rsidR="00AE1045" w:rsidRPr="00D01ADC">
        <w:rPr>
          <w:rFonts w:ascii="Arial" w:hAnsi="Arial" w:cs="Arial"/>
        </w:rPr>
        <w:t xml:space="preserve">ncluded </w:t>
      </w:r>
      <w:r w:rsidR="00423F51" w:rsidRPr="00D01ADC">
        <w:rPr>
          <w:rFonts w:ascii="Arial" w:hAnsi="Arial" w:cs="Arial"/>
        </w:rPr>
        <w:t>three photos of the student a</w:t>
      </w:r>
      <w:r w:rsidR="00AE1045" w:rsidRPr="00D01ADC">
        <w:rPr>
          <w:rFonts w:ascii="Arial" w:hAnsi="Arial" w:cs="Arial"/>
        </w:rPr>
        <w:t xml:space="preserve">nd a series of comments left on </w:t>
      </w:r>
      <w:r w:rsidR="00423F51" w:rsidRPr="00D01ADC">
        <w:rPr>
          <w:rFonts w:ascii="Arial" w:hAnsi="Arial" w:cs="Arial"/>
        </w:rPr>
        <w:t>their Facebook page by “friends”</w:t>
      </w:r>
      <w:r w:rsidR="00AE1045" w:rsidRPr="00D01ADC">
        <w:rPr>
          <w:rFonts w:ascii="Arial" w:hAnsi="Arial" w:cs="Arial"/>
        </w:rPr>
        <w:t xml:space="preserve"> (also fabricated). Comments on </w:t>
      </w:r>
      <w:r w:rsidR="00423F51" w:rsidRPr="00D01ADC">
        <w:rPr>
          <w:rFonts w:ascii="Arial" w:hAnsi="Arial" w:cs="Arial"/>
        </w:rPr>
        <w:t xml:space="preserve">the </w:t>
      </w:r>
      <w:r w:rsidR="001D1047">
        <w:rPr>
          <w:rFonts w:ascii="Arial" w:hAnsi="Arial" w:cs="Arial"/>
        </w:rPr>
        <w:t xml:space="preserve">alcohol </w:t>
      </w:r>
      <w:r w:rsidR="00423F51" w:rsidRPr="00D01ADC">
        <w:rPr>
          <w:rFonts w:ascii="Arial" w:hAnsi="Arial" w:cs="Arial"/>
        </w:rPr>
        <w:t>user pages alluded to a past drinking incident or</w:t>
      </w:r>
      <w:r w:rsidR="00AE1045" w:rsidRPr="00D01ADC">
        <w:rPr>
          <w:rFonts w:ascii="Arial" w:hAnsi="Arial" w:cs="Arial"/>
          <w:iCs/>
        </w:rPr>
        <w:t xml:space="preserve"> </w:t>
      </w:r>
      <w:r w:rsidR="00423F51" w:rsidRPr="00D01ADC">
        <w:rPr>
          <w:rFonts w:ascii="Arial" w:hAnsi="Arial" w:cs="Arial"/>
        </w:rPr>
        <w:t>future desire to drink alcohol (e.g., “You were so drunk la</w:t>
      </w:r>
      <w:r w:rsidR="00AE1045" w:rsidRPr="00D01ADC">
        <w:rPr>
          <w:rFonts w:ascii="Arial" w:hAnsi="Arial" w:cs="Arial"/>
        </w:rPr>
        <w:t xml:space="preserve">st </w:t>
      </w:r>
      <w:r w:rsidR="00423F51" w:rsidRPr="00D01ADC">
        <w:rPr>
          <w:rFonts w:ascii="Arial" w:hAnsi="Arial" w:cs="Arial"/>
        </w:rPr>
        <w:t>night”). The comments on the profile pages that did not include</w:t>
      </w:r>
      <w:r w:rsidR="00AE1045" w:rsidRPr="00D01ADC">
        <w:rPr>
          <w:rFonts w:ascii="Arial" w:hAnsi="Arial" w:cs="Arial"/>
          <w:iCs/>
        </w:rPr>
        <w:t xml:space="preserve"> </w:t>
      </w:r>
      <w:r w:rsidR="00423F51" w:rsidRPr="00D01ADC">
        <w:rPr>
          <w:rFonts w:ascii="Arial" w:hAnsi="Arial" w:cs="Arial"/>
        </w:rPr>
        <w:t>drinking were focused around social activities (e.g., “</w:t>
      </w:r>
      <w:r w:rsidR="00AE1045" w:rsidRPr="00D01ADC">
        <w:rPr>
          <w:rFonts w:ascii="Arial" w:hAnsi="Arial" w:cs="Arial"/>
        </w:rPr>
        <w:t xml:space="preserve">Do you want </w:t>
      </w:r>
      <w:r w:rsidR="00423F51" w:rsidRPr="00D01ADC">
        <w:rPr>
          <w:rFonts w:ascii="Arial" w:hAnsi="Arial" w:cs="Arial"/>
        </w:rPr>
        <w:t>to go to the movies tonight?”). After viewi</w:t>
      </w:r>
      <w:r w:rsidR="00AE1045" w:rsidRPr="00D01ADC">
        <w:rPr>
          <w:rFonts w:ascii="Arial" w:hAnsi="Arial" w:cs="Arial"/>
        </w:rPr>
        <w:t xml:space="preserve">ng the </w:t>
      </w:r>
      <w:r w:rsidR="002815C3" w:rsidRPr="00D01ADC">
        <w:rPr>
          <w:rFonts w:ascii="Arial" w:hAnsi="Arial" w:cs="Arial"/>
        </w:rPr>
        <w:t xml:space="preserve">Facebook </w:t>
      </w:r>
      <w:r w:rsidR="00AE1045" w:rsidRPr="00D01ADC">
        <w:rPr>
          <w:rFonts w:ascii="Arial" w:hAnsi="Arial" w:cs="Arial"/>
        </w:rPr>
        <w:t>profiles, alcohol</w:t>
      </w:r>
      <w:r w:rsidR="00793BF2" w:rsidRPr="00D01ADC">
        <w:rPr>
          <w:rFonts w:ascii="Arial" w:hAnsi="Arial" w:cs="Arial"/>
        </w:rPr>
        <w:t>-</w:t>
      </w:r>
      <w:r w:rsidR="00AE1045" w:rsidRPr="00D01ADC">
        <w:rPr>
          <w:rFonts w:ascii="Arial" w:hAnsi="Arial" w:cs="Arial"/>
        </w:rPr>
        <w:t xml:space="preserve">related </w:t>
      </w:r>
      <w:r w:rsidR="00423F51" w:rsidRPr="00D01ADC">
        <w:rPr>
          <w:rFonts w:ascii="Arial" w:hAnsi="Arial" w:cs="Arial"/>
        </w:rPr>
        <w:t xml:space="preserve">cognitions were </w:t>
      </w:r>
      <w:r w:rsidR="002815C3" w:rsidRPr="00D01ADC">
        <w:rPr>
          <w:rFonts w:ascii="Arial" w:hAnsi="Arial" w:cs="Arial"/>
          <w:u w:val="single"/>
        </w:rPr>
        <w:t>measured</w:t>
      </w:r>
      <w:r w:rsidR="00423F51" w:rsidRPr="00D01ADC">
        <w:rPr>
          <w:rFonts w:ascii="Arial" w:hAnsi="Arial" w:cs="Arial"/>
        </w:rPr>
        <w:t>. Finally, all adolesce</w:t>
      </w:r>
      <w:r w:rsidR="00AE1045" w:rsidRPr="00D01ADC">
        <w:rPr>
          <w:rFonts w:ascii="Arial" w:hAnsi="Arial" w:cs="Arial"/>
        </w:rPr>
        <w:t xml:space="preserve">nts were </w:t>
      </w:r>
      <w:r w:rsidR="00423F51" w:rsidRPr="00D01ADC">
        <w:rPr>
          <w:rFonts w:ascii="Arial" w:hAnsi="Arial" w:cs="Arial"/>
        </w:rPr>
        <w:t>debriefed and given information on the dangers of alcohol use.</w:t>
      </w:r>
    </w:p>
    <w:p w14:paraId="518A05B9" w14:textId="77777777" w:rsidR="00DB4BE9" w:rsidRPr="00D01ADC" w:rsidRDefault="00DB4BE9" w:rsidP="00423F51">
      <w:pPr>
        <w:autoSpaceDE w:val="0"/>
        <w:autoSpaceDN w:val="0"/>
        <w:adjustRightInd w:val="0"/>
        <w:spacing w:after="0" w:line="240" w:lineRule="auto"/>
        <w:rPr>
          <w:rFonts w:ascii="Arial" w:hAnsi="Arial" w:cs="Arial"/>
        </w:rPr>
      </w:pPr>
    </w:p>
    <w:p w14:paraId="370A5FC7" w14:textId="7B7F0653" w:rsidR="00DB4BE9" w:rsidRPr="00D01ADC" w:rsidRDefault="00DB4BE9" w:rsidP="00DB4BE9">
      <w:pPr>
        <w:autoSpaceDE w:val="0"/>
        <w:autoSpaceDN w:val="0"/>
        <w:adjustRightInd w:val="0"/>
        <w:spacing w:after="0" w:line="240" w:lineRule="auto"/>
        <w:rPr>
          <w:rFonts w:ascii="Arial" w:hAnsi="Arial" w:cs="Arial"/>
          <w:i/>
        </w:rPr>
      </w:pPr>
      <w:r w:rsidRPr="00D01ADC">
        <w:rPr>
          <w:rFonts w:ascii="Arial" w:hAnsi="Arial" w:cs="Arial"/>
          <w:i/>
        </w:rPr>
        <w:t>Measures.</w:t>
      </w:r>
      <w:r w:rsidR="00AC0F4E" w:rsidRPr="00D01ADC">
        <w:rPr>
          <w:rFonts w:ascii="Arial" w:hAnsi="Arial" w:cs="Arial"/>
          <w:i/>
        </w:rPr>
        <w:t xml:space="preserve"> </w:t>
      </w:r>
      <w:r w:rsidRPr="00D01ADC">
        <w:rPr>
          <w:rFonts w:ascii="Arial" w:hAnsi="Arial" w:cs="Arial"/>
        </w:rPr>
        <w:t xml:space="preserve">After </w:t>
      </w:r>
      <w:r w:rsidR="000B5126">
        <w:rPr>
          <w:rFonts w:ascii="Arial" w:hAnsi="Arial" w:cs="Arial"/>
        </w:rPr>
        <w:t xml:space="preserve">the manipulation of </w:t>
      </w:r>
      <w:r w:rsidRPr="00D01ADC">
        <w:rPr>
          <w:rFonts w:ascii="Arial" w:hAnsi="Arial" w:cs="Arial"/>
        </w:rPr>
        <w:t>viewing the</w:t>
      </w:r>
      <w:r w:rsidR="00C06CE5" w:rsidRPr="00D01ADC">
        <w:rPr>
          <w:rFonts w:ascii="Arial" w:hAnsi="Arial" w:cs="Arial"/>
        </w:rPr>
        <w:t xml:space="preserve"> Facebook</w:t>
      </w:r>
      <w:r w:rsidRPr="00D01ADC">
        <w:rPr>
          <w:rFonts w:ascii="Arial" w:hAnsi="Arial" w:cs="Arial"/>
        </w:rPr>
        <w:t xml:space="preserve"> profiles, participants</w:t>
      </w:r>
      <w:r w:rsidR="00C06CE5" w:rsidRPr="00D01ADC">
        <w:rPr>
          <w:rFonts w:ascii="Arial" w:hAnsi="Arial" w:cs="Arial"/>
        </w:rPr>
        <w:t xml:space="preserve"> filled out a survey to assess</w:t>
      </w:r>
      <w:r w:rsidR="002815C3" w:rsidRPr="00D01ADC">
        <w:rPr>
          <w:rFonts w:ascii="Arial" w:hAnsi="Arial" w:cs="Arial"/>
        </w:rPr>
        <w:t xml:space="preserve"> the</w:t>
      </w:r>
      <w:r w:rsidR="00C06CE5" w:rsidRPr="00D01ADC">
        <w:rPr>
          <w:rFonts w:ascii="Arial" w:hAnsi="Arial" w:cs="Arial"/>
        </w:rPr>
        <w:t xml:space="preserve"> </w:t>
      </w:r>
      <w:r w:rsidR="00786475" w:rsidRPr="00D01ADC">
        <w:rPr>
          <w:rFonts w:ascii="Arial" w:hAnsi="Arial" w:cs="Arial"/>
        </w:rPr>
        <w:t>three</w:t>
      </w:r>
      <w:r w:rsidR="00054423" w:rsidRPr="00D01ADC">
        <w:rPr>
          <w:rFonts w:ascii="Arial" w:hAnsi="Arial" w:cs="Arial"/>
        </w:rPr>
        <w:t xml:space="preserve"> </w:t>
      </w:r>
      <w:r w:rsidR="002815C3" w:rsidRPr="00D01ADC">
        <w:rPr>
          <w:rFonts w:ascii="Arial" w:hAnsi="Arial" w:cs="Arial"/>
        </w:rPr>
        <w:t xml:space="preserve">alcohol-related risk </w:t>
      </w:r>
      <w:r w:rsidR="00C06CE5" w:rsidRPr="00D01ADC">
        <w:rPr>
          <w:rFonts w:ascii="Arial" w:hAnsi="Arial" w:cs="Arial"/>
        </w:rPr>
        <w:t>cognitions</w:t>
      </w:r>
      <w:r w:rsidR="00E277A2" w:rsidRPr="00D01ADC">
        <w:rPr>
          <w:rFonts w:ascii="Arial" w:hAnsi="Arial" w:cs="Arial"/>
        </w:rPr>
        <w:t xml:space="preserve">: </w:t>
      </w:r>
      <w:r w:rsidRPr="00D01ADC">
        <w:rPr>
          <w:rFonts w:ascii="Arial" w:hAnsi="Arial" w:cs="Arial"/>
          <w:i/>
        </w:rPr>
        <w:t xml:space="preserve">willingness to use alcohol, perceived vulnerability to the negative consequences of use, and </w:t>
      </w:r>
      <w:r w:rsidR="000B5126">
        <w:rPr>
          <w:rFonts w:ascii="Arial" w:hAnsi="Arial" w:cs="Arial"/>
          <w:i/>
        </w:rPr>
        <w:t>descriptive norms (</w:t>
      </w:r>
      <w:r w:rsidRPr="00D01ADC">
        <w:rPr>
          <w:rFonts w:ascii="Arial" w:hAnsi="Arial" w:cs="Arial"/>
          <w:i/>
        </w:rPr>
        <w:t>normative perceptions of alcohol use</w:t>
      </w:r>
      <w:r w:rsidR="00E277A2" w:rsidRPr="00D01ADC">
        <w:rPr>
          <w:rFonts w:ascii="Arial" w:hAnsi="Arial" w:cs="Arial"/>
          <w:i/>
        </w:rPr>
        <w:t xml:space="preserve"> among older peers</w:t>
      </w:r>
      <w:r w:rsidR="000B5126">
        <w:rPr>
          <w:rFonts w:ascii="Arial" w:hAnsi="Arial" w:cs="Arial"/>
          <w:i/>
        </w:rPr>
        <w:t>)</w:t>
      </w:r>
      <w:r w:rsidR="00E277A2" w:rsidRPr="00D01ADC">
        <w:rPr>
          <w:rFonts w:ascii="Arial" w:hAnsi="Arial" w:cs="Arial"/>
          <w:i/>
        </w:rPr>
        <w:t>.</w:t>
      </w:r>
      <w:r w:rsidR="00D01ADC">
        <w:rPr>
          <w:rFonts w:ascii="Arial" w:hAnsi="Arial" w:cs="Arial"/>
        </w:rPr>
        <w:t xml:space="preserve"> All analyses controlled for</w:t>
      </w:r>
      <w:r w:rsidR="00E277A2" w:rsidRPr="00D01ADC">
        <w:rPr>
          <w:rFonts w:ascii="Arial" w:hAnsi="Arial" w:cs="Arial"/>
        </w:rPr>
        <w:t xml:space="preserve">: one item </w:t>
      </w:r>
      <w:r w:rsidRPr="00D01ADC">
        <w:rPr>
          <w:rFonts w:ascii="Arial" w:hAnsi="Arial" w:cs="Arial"/>
        </w:rPr>
        <w:t xml:space="preserve">assessing whether they had </w:t>
      </w:r>
      <w:r w:rsidR="00E277A2" w:rsidRPr="00D01ADC">
        <w:rPr>
          <w:rFonts w:ascii="Arial" w:hAnsi="Arial" w:cs="Arial"/>
        </w:rPr>
        <w:t xml:space="preserve">ever used alcohol and one item reporting </w:t>
      </w:r>
      <w:r w:rsidRPr="00D01ADC">
        <w:rPr>
          <w:rFonts w:ascii="Arial" w:hAnsi="Arial" w:cs="Arial"/>
        </w:rPr>
        <w:t>how much time per week they spent on Facebook.</w:t>
      </w:r>
    </w:p>
    <w:p w14:paraId="24091968" w14:textId="77777777" w:rsidR="00F509ED" w:rsidRPr="009A22BB" w:rsidRDefault="00F509ED" w:rsidP="00F509ED">
      <w:pPr>
        <w:autoSpaceDE w:val="0"/>
        <w:autoSpaceDN w:val="0"/>
        <w:adjustRightInd w:val="0"/>
        <w:spacing w:after="0" w:line="240" w:lineRule="auto"/>
        <w:rPr>
          <w:rFonts w:ascii="Arial" w:hAnsi="Arial" w:cs="Arial"/>
        </w:rPr>
      </w:pPr>
    </w:p>
    <w:p w14:paraId="5170B447" w14:textId="13612654" w:rsidR="007B346C" w:rsidRPr="009A22BB" w:rsidRDefault="00F509ED" w:rsidP="001212A0">
      <w:pPr>
        <w:autoSpaceDE w:val="0"/>
        <w:autoSpaceDN w:val="0"/>
        <w:adjustRightInd w:val="0"/>
        <w:spacing w:after="0" w:line="240" w:lineRule="auto"/>
        <w:rPr>
          <w:rFonts w:ascii="Arial" w:hAnsi="Arial" w:cs="Arial"/>
          <w:b/>
          <w:iCs/>
        </w:rPr>
      </w:pPr>
      <w:r w:rsidRPr="009A22BB">
        <w:rPr>
          <w:rFonts w:ascii="Arial" w:hAnsi="Arial" w:cs="Arial"/>
          <w:b/>
          <w:iCs/>
        </w:rPr>
        <w:t xml:space="preserve">Results </w:t>
      </w:r>
    </w:p>
    <w:p w14:paraId="1FBDC4B1" w14:textId="6AF01B79" w:rsidR="00CE4B99" w:rsidRPr="009A22BB" w:rsidRDefault="001212A0" w:rsidP="001212A0">
      <w:pPr>
        <w:autoSpaceDE w:val="0"/>
        <w:autoSpaceDN w:val="0"/>
        <w:adjustRightInd w:val="0"/>
        <w:spacing w:after="0" w:line="240" w:lineRule="auto"/>
        <w:rPr>
          <w:rFonts w:ascii="Arial" w:hAnsi="Arial" w:cs="Arial"/>
        </w:rPr>
      </w:pPr>
      <w:r w:rsidRPr="009A22BB">
        <w:rPr>
          <w:rFonts w:ascii="Arial" w:hAnsi="Arial" w:cs="Arial"/>
        </w:rPr>
        <w:t xml:space="preserve">Results revealed a significant main </w:t>
      </w:r>
      <w:r w:rsidR="000B5126" w:rsidRPr="009A22BB">
        <w:rPr>
          <w:rFonts w:ascii="Arial" w:hAnsi="Arial" w:cs="Arial"/>
        </w:rPr>
        <w:t>effect of Condition (</w:t>
      </w:r>
      <w:r w:rsidR="00AC0137" w:rsidRPr="009A22BB">
        <w:rPr>
          <w:rFonts w:ascii="Arial" w:hAnsi="Arial" w:cs="Arial"/>
          <w:i/>
        </w:rPr>
        <w:t>p</w:t>
      </w:r>
      <w:r w:rsidR="000B5126" w:rsidRPr="009A22BB">
        <w:rPr>
          <w:rFonts w:ascii="Arial" w:hAnsi="Arial" w:cs="Arial"/>
          <w:i/>
        </w:rPr>
        <w:t xml:space="preserve"> </w:t>
      </w:r>
      <w:r w:rsidR="00AC0137" w:rsidRPr="009A22BB">
        <w:rPr>
          <w:rFonts w:ascii="Arial" w:hAnsi="Arial" w:cs="Arial"/>
        </w:rPr>
        <w:t>&lt;</w:t>
      </w:r>
      <w:r w:rsidR="000B5126" w:rsidRPr="009A22BB">
        <w:rPr>
          <w:rFonts w:ascii="Arial" w:hAnsi="Arial" w:cs="Arial"/>
        </w:rPr>
        <w:t xml:space="preserve"> </w:t>
      </w:r>
      <w:r w:rsidRPr="009A22BB">
        <w:rPr>
          <w:rFonts w:ascii="Arial" w:hAnsi="Arial" w:cs="Arial"/>
        </w:rPr>
        <w:t>.01</w:t>
      </w:r>
      <w:r w:rsidR="000B5126" w:rsidRPr="009A22BB">
        <w:rPr>
          <w:rFonts w:ascii="Arial" w:hAnsi="Arial" w:cs="Arial"/>
        </w:rPr>
        <w:t>)</w:t>
      </w:r>
      <w:r w:rsidRPr="009A22BB">
        <w:rPr>
          <w:rFonts w:ascii="Arial" w:hAnsi="Arial" w:cs="Arial"/>
        </w:rPr>
        <w:t>, such that</w:t>
      </w:r>
      <w:r w:rsidR="00656201" w:rsidRPr="009A22BB">
        <w:rPr>
          <w:rFonts w:ascii="Arial" w:hAnsi="Arial" w:cs="Arial"/>
        </w:rPr>
        <w:t xml:space="preserve"> </w:t>
      </w:r>
      <w:r w:rsidRPr="009A22BB">
        <w:rPr>
          <w:rFonts w:ascii="Arial" w:hAnsi="Arial" w:cs="Arial"/>
        </w:rPr>
        <w:t>adolescents in the alcohol user condition reported higher levels of all</w:t>
      </w:r>
      <w:r w:rsidR="00355FD5" w:rsidRPr="009A22BB">
        <w:rPr>
          <w:rFonts w:ascii="Arial" w:hAnsi="Arial" w:cs="Arial"/>
        </w:rPr>
        <w:t xml:space="preserve"> </w:t>
      </w:r>
      <w:r w:rsidR="002815C3" w:rsidRPr="009A22BB">
        <w:rPr>
          <w:rFonts w:ascii="Arial" w:hAnsi="Arial" w:cs="Arial"/>
        </w:rPr>
        <w:t>alcohol-related</w:t>
      </w:r>
      <w:r w:rsidR="00D01ADC" w:rsidRPr="009A22BB">
        <w:rPr>
          <w:rFonts w:ascii="Arial" w:hAnsi="Arial" w:cs="Arial"/>
        </w:rPr>
        <w:t xml:space="preserve"> cognitions. The a</w:t>
      </w:r>
      <w:r w:rsidRPr="009A22BB">
        <w:rPr>
          <w:rFonts w:ascii="Arial" w:hAnsi="Arial" w:cs="Arial"/>
        </w:rPr>
        <w:t xml:space="preserve">dolescents who viewed Facebook </w:t>
      </w:r>
      <w:r w:rsidR="00656201" w:rsidRPr="009A22BB">
        <w:rPr>
          <w:rFonts w:ascii="Arial" w:hAnsi="Arial" w:cs="Arial"/>
        </w:rPr>
        <w:t xml:space="preserve">profiles that </w:t>
      </w:r>
      <w:r w:rsidRPr="009A22BB">
        <w:rPr>
          <w:rFonts w:ascii="Arial" w:hAnsi="Arial" w:cs="Arial"/>
        </w:rPr>
        <w:t>portrayed alcohol use as normative</w:t>
      </w:r>
      <w:r w:rsidR="00355FD5" w:rsidRPr="009A22BB">
        <w:rPr>
          <w:rFonts w:ascii="Arial" w:hAnsi="Arial" w:cs="Arial"/>
        </w:rPr>
        <w:t xml:space="preserve"> (e.g., alcohol user condition)</w:t>
      </w:r>
      <w:r w:rsidRPr="009A22BB">
        <w:rPr>
          <w:rFonts w:ascii="Arial" w:hAnsi="Arial" w:cs="Arial"/>
        </w:rPr>
        <w:t xml:space="preserve"> reported</w:t>
      </w:r>
      <w:r w:rsidR="00054423" w:rsidRPr="009A22BB">
        <w:rPr>
          <w:rFonts w:ascii="Arial" w:hAnsi="Arial" w:cs="Arial"/>
        </w:rPr>
        <w:t>:</w:t>
      </w:r>
      <w:r w:rsidRPr="009A22BB">
        <w:rPr>
          <w:rFonts w:ascii="Arial" w:hAnsi="Arial" w:cs="Arial"/>
        </w:rPr>
        <w:t xml:space="preserve"> greater wil</w:t>
      </w:r>
      <w:r w:rsidR="00AC0137" w:rsidRPr="009A22BB">
        <w:rPr>
          <w:rFonts w:ascii="Arial" w:hAnsi="Arial" w:cs="Arial"/>
        </w:rPr>
        <w:t>lingness to drink alcohol (</w:t>
      </w:r>
      <w:r w:rsidR="00AC0137" w:rsidRPr="009A22BB">
        <w:rPr>
          <w:rFonts w:ascii="Arial" w:hAnsi="Arial" w:cs="Arial"/>
          <w:i/>
        </w:rPr>
        <w:t>p</w:t>
      </w:r>
      <w:r w:rsidR="000B5126" w:rsidRPr="009A22BB">
        <w:rPr>
          <w:rFonts w:ascii="Arial" w:hAnsi="Arial" w:cs="Arial"/>
        </w:rPr>
        <w:t xml:space="preserve"> &lt; .01</w:t>
      </w:r>
      <w:r w:rsidR="00054423" w:rsidRPr="009A22BB">
        <w:rPr>
          <w:rFonts w:ascii="Arial" w:hAnsi="Arial" w:cs="Arial"/>
        </w:rPr>
        <w:t xml:space="preserve">), </w:t>
      </w:r>
      <w:r w:rsidRPr="009A22BB">
        <w:rPr>
          <w:rFonts w:ascii="Arial" w:hAnsi="Arial" w:cs="Arial"/>
        </w:rPr>
        <w:t xml:space="preserve">lower </w:t>
      </w:r>
      <w:r w:rsidR="007B346C" w:rsidRPr="009A22BB">
        <w:rPr>
          <w:rFonts w:ascii="Arial" w:hAnsi="Arial" w:cs="Arial"/>
        </w:rPr>
        <w:t xml:space="preserve">perceived </w:t>
      </w:r>
      <w:r w:rsidRPr="009A22BB">
        <w:rPr>
          <w:rFonts w:ascii="Arial" w:hAnsi="Arial" w:cs="Arial"/>
        </w:rPr>
        <w:t>vulnerability to the consequences of alcohol use (</w:t>
      </w:r>
      <w:r w:rsidR="00AC0137" w:rsidRPr="009A22BB">
        <w:rPr>
          <w:rFonts w:ascii="Arial" w:hAnsi="Arial" w:cs="Arial"/>
          <w:i/>
        </w:rPr>
        <w:t>p</w:t>
      </w:r>
      <w:r w:rsidR="000B5126" w:rsidRPr="009A22BB">
        <w:rPr>
          <w:rFonts w:ascii="Arial" w:hAnsi="Arial" w:cs="Arial"/>
          <w:i/>
        </w:rPr>
        <w:t xml:space="preserve"> </w:t>
      </w:r>
      <w:r w:rsidR="000B5126" w:rsidRPr="009A22BB">
        <w:rPr>
          <w:rFonts w:ascii="Arial" w:hAnsi="Arial" w:cs="Arial"/>
        </w:rPr>
        <w:t>&lt; .03</w:t>
      </w:r>
      <w:r w:rsidRPr="009A22BB">
        <w:rPr>
          <w:rFonts w:ascii="Arial" w:hAnsi="Arial" w:cs="Arial"/>
        </w:rPr>
        <w:t xml:space="preserve">), </w:t>
      </w:r>
      <w:r w:rsidR="007B346C" w:rsidRPr="009A22BB">
        <w:rPr>
          <w:rFonts w:ascii="Arial" w:hAnsi="Arial" w:cs="Arial"/>
        </w:rPr>
        <w:t xml:space="preserve">and greater levels of </w:t>
      </w:r>
      <w:r w:rsidRPr="009A22BB">
        <w:rPr>
          <w:rFonts w:ascii="Arial" w:hAnsi="Arial" w:cs="Arial"/>
        </w:rPr>
        <w:t xml:space="preserve">perceived norms for alcohol use among </w:t>
      </w:r>
      <w:r w:rsidR="00054423" w:rsidRPr="009A22BB">
        <w:rPr>
          <w:rFonts w:ascii="Arial" w:hAnsi="Arial" w:cs="Arial"/>
        </w:rPr>
        <w:t xml:space="preserve">older peers </w:t>
      </w:r>
      <w:r w:rsidRPr="009A22BB">
        <w:rPr>
          <w:rFonts w:ascii="Arial" w:hAnsi="Arial" w:cs="Arial"/>
        </w:rPr>
        <w:t>(</w:t>
      </w:r>
      <w:r w:rsidR="00AC0137" w:rsidRPr="009A22BB">
        <w:rPr>
          <w:rFonts w:ascii="Arial" w:hAnsi="Arial" w:cs="Arial"/>
          <w:i/>
        </w:rPr>
        <w:t>p</w:t>
      </w:r>
      <w:r w:rsidR="000B5126" w:rsidRPr="009A22BB">
        <w:rPr>
          <w:rFonts w:ascii="Arial" w:hAnsi="Arial" w:cs="Arial"/>
          <w:i/>
        </w:rPr>
        <w:t xml:space="preserve"> </w:t>
      </w:r>
      <w:r w:rsidR="000B5126" w:rsidRPr="009A22BB">
        <w:rPr>
          <w:rFonts w:ascii="Arial" w:hAnsi="Arial" w:cs="Arial"/>
        </w:rPr>
        <w:t>&lt; .01</w:t>
      </w:r>
      <w:r w:rsidRPr="009A22BB">
        <w:rPr>
          <w:rFonts w:ascii="Arial" w:hAnsi="Arial" w:cs="Arial"/>
        </w:rPr>
        <w:t xml:space="preserve">). </w:t>
      </w:r>
    </w:p>
    <w:p w14:paraId="4E2F75A5" w14:textId="77777777" w:rsidR="00CE4B99" w:rsidRPr="009A22BB" w:rsidRDefault="00CE4B99" w:rsidP="00F509ED">
      <w:pPr>
        <w:autoSpaceDE w:val="0"/>
        <w:autoSpaceDN w:val="0"/>
        <w:adjustRightInd w:val="0"/>
        <w:spacing w:after="0" w:line="240" w:lineRule="auto"/>
        <w:rPr>
          <w:rFonts w:ascii="Arial" w:hAnsi="Arial" w:cs="Arial"/>
        </w:rPr>
      </w:pPr>
    </w:p>
    <w:p w14:paraId="427817A4" w14:textId="7F64D33E" w:rsidR="00EC5F9D" w:rsidRPr="009A22BB" w:rsidRDefault="00CC0F34" w:rsidP="00F509ED">
      <w:pPr>
        <w:autoSpaceDE w:val="0"/>
        <w:autoSpaceDN w:val="0"/>
        <w:adjustRightInd w:val="0"/>
        <w:spacing w:after="0" w:line="240" w:lineRule="auto"/>
        <w:rPr>
          <w:rFonts w:ascii="Arial" w:hAnsi="Arial" w:cs="Arial"/>
          <w:b/>
        </w:rPr>
      </w:pPr>
      <w:r w:rsidRPr="009A22BB">
        <w:rPr>
          <w:rFonts w:ascii="Arial" w:hAnsi="Arial" w:cs="Arial"/>
          <w:b/>
        </w:rPr>
        <w:t>Discussion</w:t>
      </w:r>
    </w:p>
    <w:p w14:paraId="069054E9" w14:textId="1FA229FD" w:rsidR="00EC5F9D" w:rsidRPr="009A22BB" w:rsidRDefault="00CC0F34" w:rsidP="009A22BB">
      <w:pPr>
        <w:rPr>
          <w:rFonts w:ascii="Arial" w:hAnsi="Arial" w:cs="Arial"/>
        </w:rPr>
      </w:pPr>
      <w:r w:rsidRPr="009A22BB">
        <w:rPr>
          <w:rFonts w:ascii="Arial" w:hAnsi="Arial" w:cs="Arial"/>
        </w:rPr>
        <w:t xml:space="preserve">As hypothesized, adolescents who viewed Facebook profiles that portrayed alcohol use as normative among older peers reported greater willingness to use alcohol, lower perceived vulnerability to the consequences of drinking alcohol, and greater perceived </w:t>
      </w:r>
      <w:r w:rsidR="000B5126" w:rsidRPr="009A22BB">
        <w:rPr>
          <w:rFonts w:ascii="Arial" w:hAnsi="Arial" w:cs="Arial"/>
        </w:rPr>
        <w:t xml:space="preserve">descriptive </w:t>
      </w:r>
      <w:r w:rsidRPr="009A22BB">
        <w:rPr>
          <w:rFonts w:ascii="Arial" w:hAnsi="Arial" w:cs="Arial"/>
        </w:rPr>
        <w:t>n</w:t>
      </w:r>
      <w:r w:rsidR="00FC1A76" w:rsidRPr="009A22BB">
        <w:rPr>
          <w:rFonts w:ascii="Arial" w:hAnsi="Arial" w:cs="Arial"/>
        </w:rPr>
        <w:t xml:space="preserve">orms of alcohol use </w:t>
      </w:r>
      <w:r w:rsidR="00FC1A76" w:rsidRPr="009A22BB">
        <w:rPr>
          <w:rFonts w:ascii="Arial" w:hAnsi="Arial" w:cs="Arial"/>
          <w:u w:val="single"/>
        </w:rPr>
        <w:t>compared to</w:t>
      </w:r>
      <w:r w:rsidR="00FC1A76" w:rsidRPr="009A22BB">
        <w:rPr>
          <w:rFonts w:ascii="Arial" w:hAnsi="Arial" w:cs="Arial"/>
        </w:rPr>
        <w:t xml:space="preserve"> </w:t>
      </w:r>
      <w:r w:rsidRPr="009A22BB">
        <w:rPr>
          <w:rFonts w:ascii="Arial" w:hAnsi="Arial" w:cs="Arial"/>
        </w:rPr>
        <w:t>adolescents who viewed profiles that did not portray alcohol use as normative.</w:t>
      </w:r>
      <w:r w:rsidR="006A0952" w:rsidRPr="009A22BB">
        <w:rPr>
          <w:rFonts w:ascii="Arial" w:hAnsi="Arial" w:cs="Arial"/>
        </w:rPr>
        <w:t xml:space="preserve"> The present study provides evidence that alcohol use descriptive</w:t>
      </w:r>
      <w:r w:rsidR="00054423" w:rsidRPr="009A22BB">
        <w:rPr>
          <w:rFonts w:ascii="Arial" w:hAnsi="Arial" w:cs="Arial"/>
        </w:rPr>
        <w:t xml:space="preserve"> </w:t>
      </w:r>
      <w:r w:rsidR="00E379DE" w:rsidRPr="009A22BB">
        <w:rPr>
          <w:rFonts w:ascii="Arial" w:hAnsi="Arial" w:cs="Arial"/>
        </w:rPr>
        <w:t xml:space="preserve">norms, </w:t>
      </w:r>
      <w:r w:rsidR="006A0952" w:rsidRPr="009A22BB">
        <w:rPr>
          <w:rFonts w:ascii="Arial" w:hAnsi="Arial" w:cs="Arial"/>
        </w:rPr>
        <w:t>via the social networking</w:t>
      </w:r>
      <w:r w:rsidR="00152278" w:rsidRPr="009A22BB">
        <w:rPr>
          <w:rFonts w:ascii="Arial" w:hAnsi="Arial" w:cs="Arial"/>
        </w:rPr>
        <w:t xml:space="preserve"> site Facebook, influence</w:t>
      </w:r>
      <w:r w:rsidR="006A0952" w:rsidRPr="009A22BB">
        <w:rPr>
          <w:rFonts w:ascii="Arial" w:hAnsi="Arial" w:cs="Arial"/>
        </w:rPr>
        <w:t xml:space="preserve"> risk cognitions related to alcohol use.</w:t>
      </w:r>
    </w:p>
    <w:p w14:paraId="2B3189A8" w14:textId="267AB518" w:rsidR="009A22BB" w:rsidRPr="009A22BB" w:rsidRDefault="009A22BB" w:rsidP="009A22BB">
      <w:pPr>
        <w:rPr>
          <w:rFonts w:ascii="Arial" w:hAnsi="Arial" w:cs="Arial"/>
        </w:rPr>
      </w:pPr>
    </w:p>
    <w:p w14:paraId="4C822300" w14:textId="77777777" w:rsidR="009A22BB" w:rsidRPr="009A22BB" w:rsidRDefault="009A22BB" w:rsidP="009A22BB">
      <w:pPr>
        <w:rPr>
          <w:rFonts w:ascii="Arial" w:hAnsi="Arial" w:cs="Arial"/>
          <w:b/>
        </w:rPr>
      </w:pPr>
    </w:p>
    <w:p w14:paraId="5FC7F76C" w14:textId="77777777" w:rsidR="009C30D7" w:rsidRPr="009A22BB" w:rsidRDefault="009C30D7" w:rsidP="009A22BB">
      <w:pPr>
        <w:autoSpaceDE w:val="0"/>
        <w:autoSpaceDN w:val="0"/>
        <w:adjustRightInd w:val="0"/>
        <w:spacing w:after="0" w:line="240" w:lineRule="auto"/>
        <w:rPr>
          <w:rFonts w:ascii="Arial" w:hAnsi="Arial" w:cs="Arial"/>
          <w:b/>
        </w:rPr>
      </w:pPr>
      <w:r w:rsidRPr="009A22BB">
        <w:rPr>
          <w:rFonts w:ascii="Arial" w:hAnsi="Arial" w:cs="Arial"/>
          <w:b/>
        </w:rPr>
        <w:lastRenderedPageBreak/>
        <w:t>Refer to the article excerpt above to answer the following questions:</w:t>
      </w:r>
    </w:p>
    <w:p w14:paraId="156BD4B6" w14:textId="18073151" w:rsidR="009C30D7" w:rsidRPr="009A22BB" w:rsidRDefault="00CE4B99" w:rsidP="009C30D7">
      <w:pPr>
        <w:widowControl w:val="0"/>
        <w:rPr>
          <w:rFonts w:ascii="Arial" w:hAnsi="Arial" w:cs="Arial"/>
        </w:rPr>
      </w:pPr>
      <w:r w:rsidRPr="009A22BB">
        <w:rPr>
          <w:rFonts w:ascii="Arial" w:hAnsi="Arial" w:cs="Arial"/>
        </w:rPr>
        <w:t>1)</w:t>
      </w:r>
      <w:r w:rsidR="009C30D7" w:rsidRPr="009A22BB">
        <w:rPr>
          <w:rFonts w:ascii="Arial" w:hAnsi="Arial" w:cs="Arial"/>
        </w:rPr>
        <w:t xml:space="preserve"> What are the results of the study (in your own words)?</w:t>
      </w:r>
      <w:r w:rsidR="00793BF2" w:rsidRPr="009A22BB">
        <w:rPr>
          <w:rFonts w:ascii="Arial" w:hAnsi="Arial" w:cs="Arial"/>
        </w:rPr>
        <w:t xml:space="preserve"> </w:t>
      </w:r>
      <w:r w:rsidR="009A22BB" w:rsidRPr="009A22BB">
        <w:rPr>
          <w:rFonts w:ascii="Arial" w:hAnsi="Arial" w:cs="Arial"/>
        </w:rPr>
        <w:t>(Hint: state the findings based on what was found when comparing the two groups)</w:t>
      </w:r>
      <w:r w:rsidR="00170329" w:rsidRPr="009A22BB">
        <w:rPr>
          <w:rFonts w:ascii="Arial" w:hAnsi="Arial" w:cs="Arial"/>
        </w:rPr>
        <w:t>– 1 point</w:t>
      </w:r>
    </w:p>
    <w:p w14:paraId="6D2978E9" w14:textId="63E9B13C" w:rsidR="00582F9C" w:rsidRPr="009A22BB" w:rsidRDefault="00CE4B99" w:rsidP="009C30D7">
      <w:pPr>
        <w:rPr>
          <w:rFonts w:ascii="Arial" w:hAnsi="Arial" w:cs="Arial"/>
        </w:rPr>
      </w:pPr>
      <w:r w:rsidRPr="009A22BB">
        <w:rPr>
          <w:rFonts w:ascii="Arial" w:hAnsi="Arial" w:cs="Arial"/>
        </w:rPr>
        <w:t>2) What is the IV</w:t>
      </w:r>
      <w:r w:rsidR="0088732B" w:rsidRPr="009A22BB">
        <w:rPr>
          <w:rFonts w:ascii="Arial" w:hAnsi="Arial" w:cs="Arial"/>
        </w:rPr>
        <w:t xml:space="preserve">? </w:t>
      </w:r>
      <w:r w:rsidR="00582F9C" w:rsidRPr="009A22BB">
        <w:rPr>
          <w:rFonts w:ascii="Arial" w:hAnsi="Arial" w:cs="Arial"/>
        </w:rPr>
        <w:t>How was the IV operationalized</w:t>
      </w:r>
      <w:r w:rsidR="002E4849" w:rsidRPr="009A22BB">
        <w:rPr>
          <w:rFonts w:ascii="Arial" w:hAnsi="Arial" w:cs="Arial"/>
        </w:rPr>
        <w:t xml:space="preserve"> (i.e., manipulated)</w:t>
      </w:r>
      <w:r w:rsidR="00582F9C" w:rsidRPr="009A22BB">
        <w:rPr>
          <w:rFonts w:ascii="Arial" w:hAnsi="Arial" w:cs="Arial"/>
        </w:rPr>
        <w:t>?</w:t>
      </w:r>
      <w:r w:rsidR="00170329" w:rsidRPr="009A22BB">
        <w:rPr>
          <w:rFonts w:ascii="Arial" w:hAnsi="Arial" w:cs="Arial"/>
        </w:rPr>
        <w:t xml:space="preserve"> – 2 points</w:t>
      </w:r>
    </w:p>
    <w:p w14:paraId="64CC01DD" w14:textId="5A21797C" w:rsidR="00CE4B99" w:rsidRPr="009A22BB" w:rsidRDefault="00582F9C" w:rsidP="009C30D7">
      <w:pPr>
        <w:rPr>
          <w:rFonts w:ascii="Arial" w:hAnsi="Arial" w:cs="Arial"/>
        </w:rPr>
      </w:pPr>
      <w:r w:rsidRPr="009A22BB">
        <w:rPr>
          <w:rFonts w:ascii="Arial" w:hAnsi="Arial" w:cs="Arial"/>
        </w:rPr>
        <w:t xml:space="preserve">3) </w:t>
      </w:r>
      <w:r w:rsidR="0088732B" w:rsidRPr="009A22BB">
        <w:rPr>
          <w:rFonts w:ascii="Arial" w:hAnsi="Arial" w:cs="Arial"/>
        </w:rPr>
        <w:t xml:space="preserve">What are </w:t>
      </w:r>
      <w:r w:rsidR="00CE4B99" w:rsidRPr="009A22BB">
        <w:rPr>
          <w:rFonts w:ascii="Arial" w:hAnsi="Arial" w:cs="Arial"/>
        </w:rPr>
        <w:t>the DV</w:t>
      </w:r>
      <w:r w:rsidR="00C83EE7" w:rsidRPr="009A22BB">
        <w:rPr>
          <w:rFonts w:ascii="Arial" w:hAnsi="Arial" w:cs="Arial"/>
        </w:rPr>
        <w:t>s</w:t>
      </w:r>
      <w:r w:rsidR="009C30D7" w:rsidRPr="009A22BB">
        <w:rPr>
          <w:rFonts w:ascii="Arial" w:hAnsi="Arial" w:cs="Arial"/>
        </w:rPr>
        <w:t xml:space="preserve">? </w:t>
      </w:r>
      <w:r w:rsidR="002C782B" w:rsidRPr="009A22BB">
        <w:rPr>
          <w:rFonts w:ascii="Arial" w:hAnsi="Arial" w:cs="Arial"/>
        </w:rPr>
        <w:t>(Note: There is more than 1 DV)</w:t>
      </w:r>
      <w:r w:rsidR="00170329" w:rsidRPr="009A22BB">
        <w:rPr>
          <w:rFonts w:ascii="Arial" w:hAnsi="Arial" w:cs="Arial"/>
        </w:rPr>
        <w:t xml:space="preserve"> – 1 point</w:t>
      </w:r>
    </w:p>
    <w:p w14:paraId="01705A86" w14:textId="59D23A5C" w:rsidR="009C30D7" w:rsidRPr="009A22BB" w:rsidRDefault="00582F9C" w:rsidP="009C30D7">
      <w:pPr>
        <w:rPr>
          <w:rFonts w:ascii="Arial" w:hAnsi="Arial" w:cs="Arial"/>
        </w:rPr>
      </w:pPr>
      <w:r w:rsidRPr="009A22BB">
        <w:rPr>
          <w:rFonts w:ascii="Arial" w:hAnsi="Arial" w:cs="Arial"/>
        </w:rPr>
        <w:t>4</w:t>
      </w:r>
      <w:r w:rsidR="009C30D7" w:rsidRPr="009A22BB">
        <w:rPr>
          <w:rFonts w:ascii="Arial" w:hAnsi="Arial" w:cs="Arial"/>
        </w:rPr>
        <w:t xml:space="preserve">) Which method was used: Experimental, Quasi-experimental, or Correlational? </w:t>
      </w:r>
      <w:r w:rsidR="00170329" w:rsidRPr="009A22BB">
        <w:rPr>
          <w:rFonts w:ascii="Arial" w:hAnsi="Arial" w:cs="Arial"/>
        </w:rPr>
        <w:t xml:space="preserve"> - 1 point</w:t>
      </w:r>
    </w:p>
    <w:p w14:paraId="4E4D74FC" w14:textId="6943A00B" w:rsidR="0050269A" w:rsidRPr="009A22BB" w:rsidRDefault="00582F9C" w:rsidP="009C30D7">
      <w:pPr>
        <w:rPr>
          <w:rFonts w:ascii="Arial" w:hAnsi="Arial" w:cs="Arial"/>
        </w:rPr>
      </w:pPr>
      <w:r w:rsidRPr="009A22BB">
        <w:rPr>
          <w:rFonts w:ascii="Arial" w:hAnsi="Arial" w:cs="Arial"/>
        </w:rPr>
        <w:t>5</w:t>
      </w:r>
      <w:r w:rsidR="009C30D7" w:rsidRPr="009A22BB">
        <w:rPr>
          <w:rFonts w:ascii="Arial" w:hAnsi="Arial" w:cs="Arial"/>
        </w:rPr>
        <w:t xml:space="preserve">) What is the sample? Are there any issues you see with the sample that may decrease external validity? What are they and why (you should be able to discuss 2). </w:t>
      </w:r>
      <w:r w:rsidR="00170329" w:rsidRPr="009A22BB">
        <w:rPr>
          <w:rFonts w:ascii="Arial" w:hAnsi="Arial" w:cs="Arial"/>
        </w:rPr>
        <w:t xml:space="preserve">– 3 points </w:t>
      </w:r>
    </w:p>
    <w:p w14:paraId="0C8DCB22" w14:textId="3B73EC79" w:rsidR="009C30D7" w:rsidRPr="009A22BB" w:rsidRDefault="00582F9C" w:rsidP="009C30D7">
      <w:pPr>
        <w:rPr>
          <w:rFonts w:ascii="Arial" w:hAnsi="Arial" w:cs="Arial"/>
        </w:rPr>
      </w:pPr>
      <w:r w:rsidRPr="009A22BB">
        <w:rPr>
          <w:rFonts w:ascii="Arial" w:hAnsi="Arial" w:cs="Arial"/>
        </w:rPr>
        <w:t>6</w:t>
      </w:r>
      <w:r w:rsidR="009C30D7" w:rsidRPr="009A22BB">
        <w:rPr>
          <w:rFonts w:ascii="Arial" w:hAnsi="Arial" w:cs="Arial"/>
        </w:rPr>
        <w:t xml:space="preserve">) Does the study include a between or within subjects design? </w:t>
      </w:r>
      <w:r w:rsidR="00CE4B99" w:rsidRPr="009A22BB">
        <w:rPr>
          <w:rFonts w:ascii="Arial" w:hAnsi="Arial" w:cs="Arial"/>
        </w:rPr>
        <w:t>Why/how do you know?</w:t>
      </w:r>
      <w:r w:rsidR="00170329" w:rsidRPr="009A22BB">
        <w:rPr>
          <w:rFonts w:ascii="Arial" w:hAnsi="Arial" w:cs="Arial"/>
        </w:rPr>
        <w:t xml:space="preserve"> – 2 points </w:t>
      </w:r>
    </w:p>
    <w:p w14:paraId="36B67F4A" w14:textId="5ECC5974" w:rsidR="0032410A" w:rsidRPr="009A22BB" w:rsidRDefault="00582F9C" w:rsidP="009C30D7">
      <w:pPr>
        <w:rPr>
          <w:rFonts w:ascii="Arial" w:hAnsi="Arial" w:cs="Arial"/>
        </w:rPr>
      </w:pPr>
      <w:r w:rsidRPr="009A22BB">
        <w:rPr>
          <w:rFonts w:ascii="Arial" w:hAnsi="Arial" w:cs="Arial"/>
        </w:rPr>
        <w:t>7</w:t>
      </w:r>
      <w:r w:rsidR="00CE4B99" w:rsidRPr="009A22BB">
        <w:rPr>
          <w:rFonts w:ascii="Arial" w:hAnsi="Arial" w:cs="Arial"/>
        </w:rPr>
        <w:t>) Does this study include a single-b</w:t>
      </w:r>
      <w:r w:rsidR="0032410A" w:rsidRPr="009A22BB">
        <w:rPr>
          <w:rFonts w:ascii="Arial" w:hAnsi="Arial" w:cs="Arial"/>
        </w:rPr>
        <w:t xml:space="preserve">lind or double-blind design? </w:t>
      </w:r>
      <w:r w:rsidR="00170329" w:rsidRPr="009A22BB">
        <w:rPr>
          <w:rFonts w:ascii="Arial" w:hAnsi="Arial" w:cs="Arial"/>
        </w:rPr>
        <w:t>– 1 point</w:t>
      </w:r>
    </w:p>
    <w:p w14:paraId="123E0C9B" w14:textId="1CF6C44F" w:rsidR="009C30D7" w:rsidRPr="009A22BB" w:rsidRDefault="00582F9C" w:rsidP="009C30D7">
      <w:pPr>
        <w:rPr>
          <w:rFonts w:ascii="Arial" w:hAnsi="Arial" w:cs="Arial"/>
        </w:rPr>
      </w:pPr>
      <w:r w:rsidRPr="009A22BB">
        <w:rPr>
          <w:rFonts w:ascii="Arial" w:hAnsi="Arial" w:cs="Arial"/>
        </w:rPr>
        <w:t>8</w:t>
      </w:r>
      <w:r w:rsidR="009C30D7" w:rsidRPr="009A22BB">
        <w:rPr>
          <w:rFonts w:ascii="Arial" w:hAnsi="Arial" w:cs="Arial"/>
        </w:rPr>
        <w:t xml:space="preserve">) </w:t>
      </w:r>
      <w:r w:rsidR="00182444" w:rsidRPr="009A22BB">
        <w:rPr>
          <w:rFonts w:ascii="Arial" w:hAnsi="Arial" w:cs="Arial"/>
        </w:rPr>
        <w:t>Identify</w:t>
      </w:r>
      <w:r w:rsidR="003C69B8" w:rsidRPr="009A22BB">
        <w:rPr>
          <w:rFonts w:ascii="Arial" w:hAnsi="Arial" w:cs="Arial"/>
        </w:rPr>
        <w:t xml:space="preserve"> </w:t>
      </w:r>
      <w:r w:rsidR="00BE62F0" w:rsidRPr="009A22BB">
        <w:rPr>
          <w:rFonts w:ascii="Arial" w:hAnsi="Arial" w:cs="Arial"/>
        </w:rPr>
        <w:t xml:space="preserve">two </w:t>
      </w:r>
      <w:r w:rsidR="00C83EE7" w:rsidRPr="009A22BB">
        <w:rPr>
          <w:rFonts w:ascii="Arial" w:hAnsi="Arial" w:cs="Arial"/>
        </w:rPr>
        <w:t>strength</w:t>
      </w:r>
      <w:r w:rsidR="00BE62F0" w:rsidRPr="009A22BB">
        <w:rPr>
          <w:rFonts w:ascii="Arial" w:hAnsi="Arial" w:cs="Arial"/>
        </w:rPr>
        <w:t>s</w:t>
      </w:r>
      <w:r w:rsidR="009C30D7" w:rsidRPr="009A22BB">
        <w:rPr>
          <w:rFonts w:ascii="Arial" w:hAnsi="Arial" w:cs="Arial"/>
        </w:rPr>
        <w:t xml:space="preserve"> </w:t>
      </w:r>
      <w:r w:rsidR="009C30D7" w:rsidRPr="009A22BB">
        <w:rPr>
          <w:rFonts w:ascii="Arial" w:hAnsi="Arial" w:cs="Arial"/>
          <w:u w:val="single"/>
        </w:rPr>
        <w:t>and</w:t>
      </w:r>
      <w:r w:rsidR="009C30D7" w:rsidRPr="009A22BB">
        <w:rPr>
          <w:rFonts w:ascii="Arial" w:hAnsi="Arial" w:cs="Arial"/>
        </w:rPr>
        <w:t xml:space="preserve"> </w:t>
      </w:r>
      <w:r w:rsidR="00C83EE7" w:rsidRPr="009A22BB">
        <w:rPr>
          <w:rFonts w:ascii="Arial" w:hAnsi="Arial" w:cs="Arial"/>
        </w:rPr>
        <w:t xml:space="preserve">one </w:t>
      </w:r>
      <w:r w:rsidR="003C69B8" w:rsidRPr="009A22BB">
        <w:rPr>
          <w:rFonts w:ascii="Arial" w:hAnsi="Arial" w:cs="Arial"/>
        </w:rPr>
        <w:t>weakness of the study</w:t>
      </w:r>
      <w:r w:rsidR="00054423" w:rsidRPr="009A22BB">
        <w:rPr>
          <w:rFonts w:ascii="Arial" w:hAnsi="Arial" w:cs="Arial"/>
        </w:rPr>
        <w:t xml:space="preserve"> (</w:t>
      </w:r>
      <w:r w:rsidR="00054423" w:rsidRPr="009A22BB">
        <w:rPr>
          <w:rFonts w:ascii="Arial" w:hAnsi="Arial" w:cs="Arial"/>
          <w:u w:val="single"/>
        </w:rPr>
        <w:t>not</w:t>
      </w:r>
      <w:r w:rsidR="00054423" w:rsidRPr="009A22BB">
        <w:rPr>
          <w:rFonts w:ascii="Arial" w:hAnsi="Arial" w:cs="Arial"/>
        </w:rPr>
        <w:t xml:space="preserve"> using the same examples in Question </w:t>
      </w:r>
      <w:r w:rsidR="007A2AC7" w:rsidRPr="009A22BB">
        <w:rPr>
          <w:rFonts w:ascii="Arial" w:hAnsi="Arial" w:cs="Arial"/>
        </w:rPr>
        <w:t>5</w:t>
      </w:r>
      <w:r w:rsidR="00054423" w:rsidRPr="009A22BB">
        <w:rPr>
          <w:rFonts w:ascii="Arial" w:hAnsi="Arial" w:cs="Arial"/>
        </w:rPr>
        <w:t>)</w:t>
      </w:r>
      <w:r w:rsidR="003C69B8" w:rsidRPr="009A22BB">
        <w:rPr>
          <w:rFonts w:ascii="Arial" w:hAnsi="Arial" w:cs="Arial"/>
        </w:rPr>
        <w:t>.</w:t>
      </w:r>
      <w:r w:rsidR="0032410A" w:rsidRPr="009A22BB">
        <w:rPr>
          <w:rFonts w:ascii="Arial" w:hAnsi="Arial" w:cs="Arial"/>
        </w:rPr>
        <w:t xml:space="preserve"> </w:t>
      </w:r>
      <w:r w:rsidR="003C69B8" w:rsidRPr="009A22BB">
        <w:rPr>
          <w:rFonts w:ascii="Arial" w:hAnsi="Arial" w:cs="Arial"/>
        </w:rPr>
        <w:t>Explain w</w:t>
      </w:r>
      <w:r w:rsidR="0032410A" w:rsidRPr="009A22BB">
        <w:rPr>
          <w:rFonts w:ascii="Arial" w:hAnsi="Arial" w:cs="Arial"/>
        </w:rPr>
        <w:t xml:space="preserve">hy </w:t>
      </w:r>
      <w:r w:rsidR="003C69B8" w:rsidRPr="009A22BB">
        <w:rPr>
          <w:rFonts w:ascii="Arial" w:hAnsi="Arial" w:cs="Arial"/>
        </w:rPr>
        <w:t>they are a strength or weakness</w:t>
      </w:r>
      <w:r w:rsidR="00793BF2" w:rsidRPr="009A22BB">
        <w:rPr>
          <w:rFonts w:ascii="Arial" w:hAnsi="Arial" w:cs="Arial"/>
        </w:rPr>
        <w:t xml:space="preserve"> to internal or external validity</w:t>
      </w:r>
      <w:r w:rsidR="00170329" w:rsidRPr="009A22BB">
        <w:rPr>
          <w:rFonts w:ascii="Arial" w:hAnsi="Arial" w:cs="Arial"/>
        </w:rPr>
        <w:t>. – 3 points</w:t>
      </w:r>
    </w:p>
    <w:p w14:paraId="65075283" w14:textId="1CF2781D" w:rsidR="009C30D7" w:rsidRPr="009A22BB" w:rsidRDefault="00582F9C" w:rsidP="009C30D7">
      <w:pPr>
        <w:rPr>
          <w:rFonts w:ascii="Arial" w:hAnsi="Arial" w:cs="Arial"/>
        </w:rPr>
      </w:pPr>
      <w:r w:rsidRPr="009A22BB">
        <w:rPr>
          <w:rFonts w:ascii="Arial" w:hAnsi="Arial" w:cs="Arial"/>
        </w:rPr>
        <w:t>9</w:t>
      </w:r>
      <w:r w:rsidR="009C30D7" w:rsidRPr="009A22BB">
        <w:rPr>
          <w:rFonts w:ascii="Arial" w:hAnsi="Arial" w:cs="Arial"/>
        </w:rPr>
        <w:t>) How could the findings be appli</w:t>
      </w:r>
      <w:r w:rsidR="00054423" w:rsidRPr="009A22BB">
        <w:rPr>
          <w:rFonts w:ascii="Arial" w:hAnsi="Arial" w:cs="Arial"/>
        </w:rPr>
        <w:t>ed to a real-world situation/</w:t>
      </w:r>
      <w:r w:rsidR="009C30D7" w:rsidRPr="009A22BB">
        <w:rPr>
          <w:rFonts w:ascii="Arial" w:hAnsi="Arial" w:cs="Arial"/>
        </w:rPr>
        <w:t>scenario</w:t>
      </w:r>
      <w:r w:rsidR="00C83EE7" w:rsidRPr="009A22BB">
        <w:rPr>
          <w:rFonts w:ascii="Arial" w:hAnsi="Arial" w:cs="Arial"/>
        </w:rPr>
        <w:t xml:space="preserve"> or intervention</w:t>
      </w:r>
      <w:r w:rsidR="009C30D7" w:rsidRPr="009A22BB">
        <w:rPr>
          <w:rFonts w:ascii="Arial" w:hAnsi="Arial" w:cs="Arial"/>
        </w:rPr>
        <w:t>?</w:t>
      </w:r>
      <w:r w:rsidR="00793BF2" w:rsidRPr="009A22BB">
        <w:rPr>
          <w:rFonts w:ascii="Arial" w:hAnsi="Arial" w:cs="Arial"/>
        </w:rPr>
        <w:t xml:space="preserve"> </w:t>
      </w:r>
      <w:r w:rsidR="00BE62F0" w:rsidRPr="009A22BB">
        <w:rPr>
          <w:rFonts w:ascii="Arial" w:hAnsi="Arial" w:cs="Arial"/>
        </w:rPr>
        <w:t xml:space="preserve">Give </w:t>
      </w:r>
      <w:r w:rsidR="00793BF2" w:rsidRPr="009A22BB">
        <w:rPr>
          <w:rFonts w:ascii="Arial" w:hAnsi="Arial" w:cs="Arial"/>
        </w:rPr>
        <w:t xml:space="preserve">a specific example. </w:t>
      </w:r>
      <w:r w:rsidR="009A22BB">
        <w:rPr>
          <w:rFonts w:ascii="Arial" w:hAnsi="Arial" w:cs="Arial"/>
        </w:rPr>
        <w:t>– 1 point</w:t>
      </w:r>
    </w:p>
    <w:p w14:paraId="2280C05E" w14:textId="13BEB645" w:rsidR="00391D36" w:rsidRPr="009A22BB" w:rsidRDefault="00391D36" w:rsidP="004D63C7">
      <w:pPr>
        <w:pStyle w:val="NoSpacing"/>
        <w:rPr>
          <w:rFonts w:ascii="Arial" w:hAnsi="Arial" w:cs="Arial"/>
        </w:rPr>
      </w:pPr>
      <w:r w:rsidRPr="009A22BB">
        <w:rPr>
          <w:rFonts w:ascii="Arial" w:hAnsi="Arial" w:cs="Arial"/>
        </w:rPr>
        <w:t xml:space="preserve">10) </w:t>
      </w:r>
      <w:r w:rsidR="004D63C7" w:rsidRPr="009A22BB">
        <w:rPr>
          <w:rFonts w:ascii="Arial" w:hAnsi="Arial" w:cs="Arial"/>
        </w:rPr>
        <w:t xml:space="preserve">The authors might argue that their results support their theory (i.e., that descriptive norms have an impact on other risky cognitions).  However, a single study cannot prove a theory to be true.  What do you think the authors could do strengthen the support for their theory? </w:t>
      </w:r>
      <w:r w:rsidRPr="009A22BB">
        <w:rPr>
          <w:rFonts w:ascii="Arial" w:hAnsi="Arial" w:cs="Arial"/>
        </w:rPr>
        <w:t>What is one potential future direction for this line of research? For example, if you were to design a follow-up study, what is an important question that still needs to be answered? Is there anything you would change about the current design (other than the sample used) to address any limitations or additional questions you might have?</w:t>
      </w:r>
      <w:r w:rsidR="00170329" w:rsidRPr="009A22BB">
        <w:rPr>
          <w:rFonts w:ascii="Arial" w:hAnsi="Arial" w:cs="Arial"/>
        </w:rPr>
        <w:t xml:space="preserve"> – 2 points</w:t>
      </w:r>
    </w:p>
    <w:p w14:paraId="7AD24F3F" w14:textId="77777777" w:rsidR="004D63C7" w:rsidRPr="009A22BB" w:rsidRDefault="004D63C7" w:rsidP="004D63C7">
      <w:pPr>
        <w:pStyle w:val="NoSpacing"/>
        <w:rPr>
          <w:rFonts w:ascii="Arial" w:hAnsi="Arial" w:cs="Arial"/>
        </w:rPr>
      </w:pPr>
    </w:p>
    <w:p w14:paraId="34E7AB6C" w14:textId="5F729BEC" w:rsidR="009C30D7" w:rsidRPr="009A22BB" w:rsidRDefault="009C30D7" w:rsidP="00582F9C">
      <w:pPr>
        <w:rPr>
          <w:rFonts w:ascii="Arial" w:hAnsi="Arial" w:cs="Arial"/>
          <w:lang w:val="it-IT"/>
        </w:rPr>
      </w:pPr>
      <w:r w:rsidRPr="009A22BB">
        <w:rPr>
          <w:rFonts w:ascii="Arial" w:hAnsi="Arial" w:cs="Arial"/>
          <w:i/>
        </w:rPr>
        <w:t>This homework assignment should be typed, approximately 2</w:t>
      </w:r>
      <w:r w:rsidR="0027687E" w:rsidRPr="009A22BB">
        <w:rPr>
          <w:rFonts w:ascii="Arial" w:hAnsi="Arial" w:cs="Arial"/>
          <w:i/>
        </w:rPr>
        <w:t>-3</w:t>
      </w:r>
      <w:r w:rsidRPr="009A22BB">
        <w:rPr>
          <w:rFonts w:ascii="Arial" w:hAnsi="Arial" w:cs="Arial"/>
          <w:i/>
        </w:rPr>
        <w:t xml:space="preserve"> pages in length, double-spaced, with 1-inch margins and 12-point Times New Roman or Arial font. Include the question number before each answer and answer in </w:t>
      </w:r>
      <w:r w:rsidR="0027687E" w:rsidRPr="009A22BB">
        <w:rPr>
          <w:rFonts w:ascii="Arial" w:hAnsi="Arial" w:cs="Arial"/>
          <w:i/>
        </w:rPr>
        <w:t xml:space="preserve">concise, but </w:t>
      </w:r>
      <w:r w:rsidRPr="009A22BB">
        <w:rPr>
          <w:rFonts w:ascii="Arial" w:hAnsi="Arial" w:cs="Arial"/>
          <w:i/>
        </w:rPr>
        <w:t>complete sentences. You must put yo</w:t>
      </w:r>
      <w:r w:rsidR="00CE4B99" w:rsidRPr="009A22BB">
        <w:rPr>
          <w:rFonts w:ascii="Arial" w:hAnsi="Arial" w:cs="Arial"/>
          <w:i/>
        </w:rPr>
        <w:t xml:space="preserve">ur name on the paper. </w:t>
      </w:r>
      <w:r w:rsidRPr="009A22BB">
        <w:rPr>
          <w:rFonts w:ascii="Arial" w:hAnsi="Arial" w:cs="Arial"/>
          <w:i/>
        </w:rPr>
        <w:t xml:space="preserve">The paper should be e-mailed </w:t>
      </w:r>
      <w:r w:rsidR="00054423" w:rsidRPr="009A22BB">
        <w:rPr>
          <w:rFonts w:ascii="Arial" w:hAnsi="Arial" w:cs="Arial"/>
          <w:i/>
        </w:rPr>
        <w:t xml:space="preserve">as a Word or PDF document </w:t>
      </w:r>
      <w:r w:rsidRPr="009A22BB">
        <w:rPr>
          <w:rFonts w:ascii="Arial" w:hAnsi="Arial" w:cs="Arial"/>
          <w:i/>
        </w:rPr>
        <w:t>to the class TA</w:t>
      </w:r>
      <w:r w:rsidR="00EB71F0" w:rsidRPr="009A22BB">
        <w:rPr>
          <w:rFonts w:ascii="Arial" w:hAnsi="Arial" w:cs="Arial"/>
          <w:i/>
        </w:rPr>
        <w:t xml:space="preserve"> </w:t>
      </w:r>
      <w:r w:rsidR="00EB71F0" w:rsidRPr="008C6E56">
        <w:rPr>
          <w:rFonts w:ascii="Arial" w:hAnsi="Arial" w:cs="Arial"/>
          <w:i/>
        </w:rPr>
        <w:t>(</w:t>
      </w:r>
      <w:r w:rsidR="00F1146E" w:rsidRPr="00F1146E">
        <w:rPr>
          <w:rFonts w:ascii="Arial" w:hAnsi="Arial" w:cs="Arial"/>
        </w:rPr>
        <w:t>zmacura@gwmail.gwu.edu</w:t>
      </w:r>
      <w:r w:rsidR="00EB71F0" w:rsidRPr="008C6E56">
        <w:rPr>
          <w:rFonts w:ascii="Arial" w:hAnsi="Arial" w:cs="Arial"/>
          <w:i/>
        </w:rPr>
        <w:t>)</w:t>
      </w:r>
      <w:r w:rsidRPr="008C6E56">
        <w:rPr>
          <w:rFonts w:ascii="Arial" w:hAnsi="Arial" w:cs="Arial"/>
          <w:i/>
        </w:rPr>
        <w:t>.</w:t>
      </w:r>
      <w:r w:rsidRPr="009A22BB">
        <w:rPr>
          <w:rFonts w:ascii="Arial" w:hAnsi="Arial" w:cs="Arial"/>
          <w:i/>
        </w:rPr>
        <w:t xml:space="preserve"> Each question is graded on </w:t>
      </w:r>
      <w:r w:rsidR="0027687E" w:rsidRPr="009A22BB">
        <w:rPr>
          <w:rFonts w:ascii="Arial" w:hAnsi="Arial" w:cs="Arial"/>
          <w:i/>
        </w:rPr>
        <w:t>clarity</w:t>
      </w:r>
      <w:r w:rsidRPr="009A22BB">
        <w:rPr>
          <w:rFonts w:ascii="Arial" w:hAnsi="Arial" w:cs="Arial"/>
          <w:i/>
        </w:rPr>
        <w:t xml:space="preserve"> and your ability to correctly interpret the study and apply the relevant research methods discussed in class and in the textbook. It will also be graded based on your ability to think critically when analyzing the research. Domains within thinking critically include clarity of ideas, accuracy, relevance, significance, and depth in covering topic.</w:t>
      </w:r>
      <w:r w:rsidRPr="009A22BB">
        <w:rPr>
          <w:rFonts w:ascii="Arial" w:hAnsi="Arial" w:cs="Arial"/>
        </w:rPr>
        <w:t xml:space="preserve">  </w:t>
      </w:r>
    </w:p>
    <w:p w14:paraId="68EB970B" w14:textId="23C9A2C5" w:rsidR="009C30D7" w:rsidRPr="009A22BB" w:rsidRDefault="009C30D7" w:rsidP="009C30D7">
      <w:pPr>
        <w:rPr>
          <w:rFonts w:ascii="Arial" w:hAnsi="Arial" w:cs="Arial"/>
        </w:rPr>
      </w:pPr>
      <w:r w:rsidRPr="009A22BB">
        <w:rPr>
          <w:rFonts w:ascii="Arial" w:hAnsi="Arial" w:cs="Arial"/>
          <w:b/>
        </w:rPr>
        <w:t>DO NOT</w:t>
      </w:r>
      <w:r w:rsidRPr="009A22BB">
        <w:rPr>
          <w:rFonts w:ascii="Arial" w:hAnsi="Arial" w:cs="Arial"/>
        </w:rPr>
        <w:t xml:space="preserve"> copy parts of text from the articles, the textbook or other sources, and if you do copy any text, you must cite the source (APA reference format). Please talk to the instructor or TA if you have questions about plagiarism, paraphrasing, or using quotations.</w:t>
      </w:r>
    </w:p>
    <w:p w14:paraId="105D82CB" w14:textId="0311C572" w:rsidR="009C30D7" w:rsidRPr="009A22BB" w:rsidRDefault="009C30D7" w:rsidP="009C30D7">
      <w:pPr>
        <w:rPr>
          <w:rFonts w:ascii="Arial" w:hAnsi="Arial" w:cs="Arial"/>
        </w:rPr>
      </w:pPr>
      <w:r w:rsidRPr="009A22BB">
        <w:rPr>
          <w:rFonts w:ascii="Arial" w:hAnsi="Arial" w:cs="Arial"/>
        </w:rPr>
        <w:t>Although not required, you may find the following article (available at the website below) helpful to review before you read article</w:t>
      </w:r>
      <w:r w:rsidR="005451D0" w:rsidRPr="009A22BB">
        <w:rPr>
          <w:rFonts w:ascii="Arial" w:hAnsi="Arial" w:cs="Arial"/>
        </w:rPr>
        <w:t>s</w:t>
      </w:r>
      <w:r w:rsidRPr="009A22BB">
        <w:rPr>
          <w:rFonts w:ascii="Arial" w:hAnsi="Arial" w:cs="Arial"/>
        </w:rPr>
        <w:t xml:space="preserve"> assigned for class</w:t>
      </w:r>
      <w:r w:rsidR="005451D0" w:rsidRPr="009A22BB">
        <w:rPr>
          <w:rFonts w:ascii="Arial" w:hAnsi="Arial" w:cs="Arial"/>
        </w:rPr>
        <w:t>es in Psychology</w:t>
      </w:r>
      <w:r w:rsidRPr="009A22BB">
        <w:rPr>
          <w:rFonts w:ascii="Arial" w:hAnsi="Arial" w:cs="Arial"/>
        </w:rPr>
        <w:t>:</w:t>
      </w:r>
    </w:p>
    <w:p w14:paraId="43BB4EFA" w14:textId="0744D3D7" w:rsidR="009C30D7" w:rsidRPr="009A22BB" w:rsidRDefault="009C30D7" w:rsidP="0027687E">
      <w:pPr>
        <w:spacing w:after="240"/>
        <w:rPr>
          <w:rFonts w:ascii="Arial" w:hAnsi="Arial" w:cs="Arial"/>
        </w:rPr>
      </w:pPr>
      <w:r w:rsidRPr="009A22BB">
        <w:rPr>
          <w:rFonts w:ascii="Arial" w:hAnsi="Arial" w:cs="Arial"/>
          <w:b/>
          <w:bCs/>
          <w:color w:val="000000"/>
        </w:rPr>
        <w:t>How to Read a Journal Article in Social Psychology</w:t>
      </w:r>
      <w:r w:rsidR="0027687E" w:rsidRPr="009A22BB">
        <w:rPr>
          <w:rFonts w:ascii="Arial" w:hAnsi="Arial" w:cs="Arial"/>
        </w:rPr>
        <w:t xml:space="preserve"> by </w:t>
      </w:r>
      <w:r w:rsidRPr="009A22BB">
        <w:rPr>
          <w:rFonts w:ascii="Arial" w:hAnsi="Arial" w:cs="Arial"/>
          <w:color w:val="000000"/>
        </w:rPr>
        <w:t xml:space="preserve">Christian H. Jordan and Mark P. </w:t>
      </w:r>
      <w:proofErr w:type="spellStart"/>
      <w:r w:rsidRPr="009A22BB">
        <w:rPr>
          <w:rFonts w:ascii="Arial" w:hAnsi="Arial" w:cs="Arial"/>
          <w:color w:val="000000"/>
        </w:rPr>
        <w:t>Zanna</w:t>
      </w:r>
      <w:proofErr w:type="spellEnd"/>
    </w:p>
    <w:p w14:paraId="03D1B68C" w14:textId="6D5AD31C" w:rsidR="00FB72BD" w:rsidRPr="009A22BB" w:rsidRDefault="009A22BB" w:rsidP="009C30D7">
      <w:pPr>
        <w:spacing w:after="240"/>
        <w:jc w:val="center"/>
        <w:rPr>
          <w:rFonts w:ascii="Arial" w:hAnsi="Arial" w:cs="Arial"/>
          <w:color w:val="0000FF"/>
          <w:u w:val="single"/>
        </w:rPr>
      </w:pPr>
      <w:r w:rsidRPr="009A22BB">
        <w:rPr>
          <w:rFonts w:ascii="Arial" w:hAnsi="Arial" w:cs="Arial"/>
          <w:color w:val="0000FF"/>
          <w:u w:val="single"/>
        </w:rPr>
        <w:t>http://www.uvm.edu/~dguber/POLS234/articles/read.htm</w:t>
      </w:r>
    </w:p>
    <w:sectPr w:rsidR="00FB72BD" w:rsidRPr="009A22BB" w:rsidSect="00F509ED">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ED"/>
    <w:rsid w:val="0001644A"/>
    <w:rsid w:val="000344BE"/>
    <w:rsid w:val="0004219F"/>
    <w:rsid w:val="00054423"/>
    <w:rsid w:val="00081586"/>
    <w:rsid w:val="000B5126"/>
    <w:rsid w:val="000D4B5B"/>
    <w:rsid w:val="000E6406"/>
    <w:rsid w:val="001212A0"/>
    <w:rsid w:val="00127898"/>
    <w:rsid w:val="00137B96"/>
    <w:rsid w:val="00143FE8"/>
    <w:rsid w:val="00152278"/>
    <w:rsid w:val="00170329"/>
    <w:rsid w:val="00173198"/>
    <w:rsid w:val="00182444"/>
    <w:rsid w:val="001A73A6"/>
    <w:rsid w:val="001A7DF8"/>
    <w:rsid w:val="001B4EC4"/>
    <w:rsid w:val="001C50F4"/>
    <w:rsid w:val="001D1047"/>
    <w:rsid w:val="0020723C"/>
    <w:rsid w:val="002673C1"/>
    <w:rsid w:val="0027687E"/>
    <w:rsid w:val="002815C3"/>
    <w:rsid w:val="00290F3F"/>
    <w:rsid w:val="002C782B"/>
    <w:rsid w:val="002D387A"/>
    <w:rsid w:val="002E4849"/>
    <w:rsid w:val="0032410A"/>
    <w:rsid w:val="003245CD"/>
    <w:rsid w:val="00332CD1"/>
    <w:rsid w:val="00355FD5"/>
    <w:rsid w:val="00375D88"/>
    <w:rsid w:val="00391D36"/>
    <w:rsid w:val="003B71CF"/>
    <w:rsid w:val="003C69B8"/>
    <w:rsid w:val="003D3F9A"/>
    <w:rsid w:val="00422275"/>
    <w:rsid w:val="00423F51"/>
    <w:rsid w:val="00432342"/>
    <w:rsid w:val="004455F0"/>
    <w:rsid w:val="00462925"/>
    <w:rsid w:val="004D63C7"/>
    <w:rsid w:val="0050269A"/>
    <w:rsid w:val="005451D0"/>
    <w:rsid w:val="005727E2"/>
    <w:rsid w:val="005777DA"/>
    <w:rsid w:val="00582F9C"/>
    <w:rsid w:val="005B30AF"/>
    <w:rsid w:val="005C247E"/>
    <w:rsid w:val="005D343F"/>
    <w:rsid w:val="00633702"/>
    <w:rsid w:val="006411B1"/>
    <w:rsid w:val="00653495"/>
    <w:rsid w:val="00654460"/>
    <w:rsid w:val="00656201"/>
    <w:rsid w:val="00680D28"/>
    <w:rsid w:val="006A0952"/>
    <w:rsid w:val="006D554F"/>
    <w:rsid w:val="006F68F0"/>
    <w:rsid w:val="0072789B"/>
    <w:rsid w:val="00772B20"/>
    <w:rsid w:val="00786475"/>
    <w:rsid w:val="00793BF2"/>
    <w:rsid w:val="007A2AC7"/>
    <w:rsid w:val="007B0F44"/>
    <w:rsid w:val="007B346C"/>
    <w:rsid w:val="00823B36"/>
    <w:rsid w:val="00832C83"/>
    <w:rsid w:val="0088732B"/>
    <w:rsid w:val="008C6E56"/>
    <w:rsid w:val="0090786C"/>
    <w:rsid w:val="009331AC"/>
    <w:rsid w:val="009775A4"/>
    <w:rsid w:val="009961F0"/>
    <w:rsid w:val="009A22BB"/>
    <w:rsid w:val="009B5BB6"/>
    <w:rsid w:val="009C30D7"/>
    <w:rsid w:val="00AC0137"/>
    <w:rsid w:val="00AC0F4E"/>
    <w:rsid w:val="00AE1045"/>
    <w:rsid w:val="00AF49A6"/>
    <w:rsid w:val="00B60D39"/>
    <w:rsid w:val="00B7200E"/>
    <w:rsid w:val="00BD6808"/>
    <w:rsid w:val="00BE62F0"/>
    <w:rsid w:val="00C06CE5"/>
    <w:rsid w:val="00C32E64"/>
    <w:rsid w:val="00C46650"/>
    <w:rsid w:val="00C56331"/>
    <w:rsid w:val="00C72712"/>
    <w:rsid w:val="00C83EE7"/>
    <w:rsid w:val="00C924E4"/>
    <w:rsid w:val="00C94041"/>
    <w:rsid w:val="00CC0F34"/>
    <w:rsid w:val="00CC1C1A"/>
    <w:rsid w:val="00CC28F5"/>
    <w:rsid w:val="00CE3E4C"/>
    <w:rsid w:val="00CE4B99"/>
    <w:rsid w:val="00D01ADC"/>
    <w:rsid w:val="00D14F3D"/>
    <w:rsid w:val="00D343AA"/>
    <w:rsid w:val="00D55A43"/>
    <w:rsid w:val="00D61EF1"/>
    <w:rsid w:val="00DB4BE9"/>
    <w:rsid w:val="00DF6A5F"/>
    <w:rsid w:val="00E05F05"/>
    <w:rsid w:val="00E277A2"/>
    <w:rsid w:val="00E379DE"/>
    <w:rsid w:val="00E772D5"/>
    <w:rsid w:val="00E8549D"/>
    <w:rsid w:val="00EB71F0"/>
    <w:rsid w:val="00EC5F9D"/>
    <w:rsid w:val="00EE14C6"/>
    <w:rsid w:val="00EF1E74"/>
    <w:rsid w:val="00F1146E"/>
    <w:rsid w:val="00F47A15"/>
    <w:rsid w:val="00F509ED"/>
    <w:rsid w:val="00F87EC8"/>
    <w:rsid w:val="00F91D74"/>
    <w:rsid w:val="00F93311"/>
    <w:rsid w:val="00FB16F2"/>
    <w:rsid w:val="00FB72BD"/>
    <w:rsid w:val="00FC1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E1DD64"/>
  <w15:docId w15:val="{3E07E6A9-4E18-45EC-8FCE-D0A375AF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2E64"/>
  </w:style>
  <w:style w:type="character" w:styleId="CommentReference">
    <w:name w:val="annotation reference"/>
    <w:basedOn w:val="DefaultParagraphFont"/>
    <w:uiPriority w:val="99"/>
    <w:semiHidden/>
    <w:unhideWhenUsed/>
    <w:rsid w:val="00CE3E4C"/>
    <w:rPr>
      <w:sz w:val="18"/>
      <w:szCs w:val="18"/>
    </w:rPr>
  </w:style>
  <w:style w:type="paragraph" w:styleId="CommentText">
    <w:name w:val="annotation text"/>
    <w:basedOn w:val="Normal"/>
    <w:link w:val="CommentTextChar"/>
    <w:uiPriority w:val="99"/>
    <w:semiHidden/>
    <w:unhideWhenUsed/>
    <w:rsid w:val="00CE3E4C"/>
    <w:pPr>
      <w:spacing w:line="240" w:lineRule="auto"/>
    </w:pPr>
    <w:rPr>
      <w:sz w:val="24"/>
      <w:szCs w:val="24"/>
    </w:rPr>
  </w:style>
  <w:style w:type="character" w:customStyle="1" w:styleId="CommentTextChar">
    <w:name w:val="Comment Text Char"/>
    <w:basedOn w:val="DefaultParagraphFont"/>
    <w:link w:val="CommentText"/>
    <w:uiPriority w:val="99"/>
    <w:semiHidden/>
    <w:rsid w:val="00CE3E4C"/>
    <w:rPr>
      <w:sz w:val="24"/>
      <w:szCs w:val="24"/>
    </w:rPr>
  </w:style>
  <w:style w:type="paragraph" w:styleId="CommentSubject">
    <w:name w:val="annotation subject"/>
    <w:basedOn w:val="CommentText"/>
    <w:next w:val="CommentText"/>
    <w:link w:val="CommentSubjectChar"/>
    <w:uiPriority w:val="99"/>
    <w:semiHidden/>
    <w:unhideWhenUsed/>
    <w:rsid w:val="00CE3E4C"/>
    <w:rPr>
      <w:b/>
      <w:bCs/>
      <w:sz w:val="20"/>
      <w:szCs w:val="20"/>
    </w:rPr>
  </w:style>
  <w:style w:type="character" w:customStyle="1" w:styleId="CommentSubjectChar">
    <w:name w:val="Comment Subject Char"/>
    <w:basedOn w:val="CommentTextChar"/>
    <w:link w:val="CommentSubject"/>
    <w:uiPriority w:val="99"/>
    <w:semiHidden/>
    <w:rsid w:val="00CE3E4C"/>
    <w:rPr>
      <w:b/>
      <w:bCs/>
      <w:sz w:val="20"/>
      <w:szCs w:val="20"/>
    </w:rPr>
  </w:style>
  <w:style w:type="paragraph" w:styleId="BalloonText">
    <w:name w:val="Balloon Text"/>
    <w:basedOn w:val="Normal"/>
    <w:link w:val="BalloonTextChar"/>
    <w:uiPriority w:val="99"/>
    <w:semiHidden/>
    <w:unhideWhenUsed/>
    <w:rsid w:val="00CE3E4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3E4C"/>
    <w:rPr>
      <w:rFonts w:ascii="Lucida Grande" w:hAnsi="Lucida Grande" w:cs="Lucida Grande"/>
      <w:sz w:val="18"/>
      <w:szCs w:val="18"/>
    </w:rPr>
  </w:style>
  <w:style w:type="paragraph" w:styleId="NoSpacing">
    <w:name w:val="No Spacing"/>
    <w:uiPriority w:val="1"/>
    <w:qFormat/>
    <w:rsid w:val="004D6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1513</Words>
  <Characters>8630</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10123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Brianne Molloy</cp:lastModifiedBy>
  <cp:revision>2</cp:revision>
  <dcterms:created xsi:type="dcterms:W3CDTF">2017-08-29T18:34:00Z</dcterms:created>
  <dcterms:modified xsi:type="dcterms:W3CDTF">2017-08-29T18:34:00Z</dcterms:modified>
</cp:coreProperties>
</file>